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6bdba2356824e2d" /></Relationships>
</file>

<file path=word/document.xml><?xml version="1.0" encoding="utf-8"?>
<w:document xmlns:r="http://schemas.openxmlformats.org/officeDocument/2006/relationships" xmlns:w="http://schemas.openxmlformats.org/wordprocessingml/2006/main">
  <w:body>
    <w:p>
      <w:pPr>
        <w:pStyle w:val="Title"/>
      </w:pPr>
      <w:r>
        <w:t>Service provider organisation—quality accreditation/certification standard indicator, yes/no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organisation—quality accreditation/certification standard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Quality accreditation/certification standard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573734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271df15e29c4f2b">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service provider organisation is accredited or compliant with relevant industry quality standards,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7e2888427c4432a">
              <w:r>
                <w:rPr>
                  <w:rStyle w:val="Hyperlink"/>
                </w:rPr>
                <w:t xml:space="preserve">Service provider organisation—quality accreditation/certification standard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56dd9aff51c448c">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eef9ba4cf21e49a2">
              <w:r>
                <w:rPr>
                  <w:rStyle w:val="Hyperlink"/>
                </w:rPr>
                <w:t xml:space="preserve">Service provider organisation—quality accreditation/certification standard type, mental health code N</w:t>
              </w:r>
            </w:hyperlink>
          </w:p>
          <w:p>
            <w:pPr>
              <w:spacing w:before="0" w:after="0"/>
            </w:pPr>
            <w:r>
              <w:rPr>
                <w:rStyle w:val="row-content"/>
                <w:color w:val="244061"/>
              </w:rPr>
              <w:t xml:space="preserve">       </w:t>
            </w:r>
            <w:hyperlink w:history="true" r:id="Rdabfd1ec695643d0">
              <w:r>
                <w:rPr>
                  <w:rStyle w:val="Hyperlink"/>
                  <w:color w:val="244061"/>
                </w:rPr>
                <w:t xml:space="preserve">Health</w:t>
              </w:r>
            </w:hyperlink>
            <w:r>
              <w:rPr>
                <w:rStyle w:val="row-content"/>
                <w:color w:val="244061"/>
              </w:rPr>
              <w:t xml:space="preserve">, Standard 13/11/2014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4afd6aa4e7c48f5">
              <w:r>
                <w:rPr>
                  <w:rStyle w:val="Hyperlink"/>
                </w:rPr>
                <w:t xml:space="preserve">OATSIH Services Reporting (OSR) accreditation cluster</w:t>
              </w:r>
            </w:hyperlink>
          </w:p>
          <w:p>
            <w:pPr>
              <w:spacing w:before="0" w:after="0"/>
            </w:pPr>
            <w:r>
              <w:rPr>
                <w:rStyle w:val="row-content"/>
                <w:color w:val="244061"/>
              </w:rPr>
              <w:t xml:space="preserve">       </w:t>
            </w:r>
            <w:hyperlink w:history="true" r:id="R9a4693f82e624a30">
              <w:r>
                <w:rPr>
                  <w:rStyle w:val="Hyperlink"/>
                  <w:color w:val="244061"/>
                </w:rPr>
                <w:t xml:space="preserve">Indigenous</w:t>
              </w:r>
            </w:hyperlink>
            <w:r>
              <w:rPr>
                <w:rStyle w:val="row-content"/>
                <w:color w:val="244061"/>
              </w:rPr>
              <w:t xml:space="preserve">, Standard 07/12/2017</w:t>
            </w:r>
          </w:p>
          <w:p>
            <w:r>
              <w:br/>
            </w:r>
            <w:hyperlink w:history="true" r:id="Rcd55717c05154db0">
              <w:r>
                <w:rPr>
                  <w:rStyle w:val="Hyperlink"/>
                </w:rPr>
                <w:t xml:space="preserve">OATSIH Services Reporting (OSR) service details cluster</w:t>
              </w:r>
            </w:hyperlink>
          </w:p>
          <w:p>
            <w:pPr>
              <w:spacing w:before="0" w:after="0"/>
            </w:pPr>
            <w:r>
              <w:rPr>
                <w:rStyle w:val="row-content"/>
                <w:color w:val="244061"/>
              </w:rPr>
              <w:t xml:space="preserve">       </w:t>
            </w:r>
            <w:hyperlink w:history="true" r:id="Ra0e8b67d518847c4">
              <w:r>
                <w:rPr>
                  <w:rStyle w:val="Hyperlink"/>
                  <w:color w:val="244061"/>
                </w:rPr>
                <w:t xml:space="preserve">Indigenous</w:t>
              </w:r>
            </w:hyperlink>
            <w:r>
              <w:rPr>
                <w:rStyle w:val="row-content"/>
                <w:color w:val="244061"/>
              </w:rPr>
              <w:t xml:space="preserve">, Standard 16/09/2014</w:t>
            </w:r>
          </w:p>
          <w:p>
            <w:r>
              <w:br/>
            </w:r>
            <w:hyperlink w:history="true" r:id="Rd6ebb78d8c0a4630">
              <w:r>
                <w:rPr>
                  <w:rStyle w:val="Hyperlink"/>
                </w:rPr>
                <w:t xml:space="preserve">OATSIH Services Reporting (OSR) service details cluster</w:t>
              </w:r>
            </w:hyperlink>
          </w:p>
          <w:p>
            <w:pPr>
              <w:spacing w:before="0" w:after="0"/>
            </w:pPr>
            <w:r>
              <w:rPr>
                <w:rStyle w:val="row-content"/>
                <w:color w:val="244061"/>
              </w:rPr>
              <w:t xml:space="preserve">       </w:t>
            </w:r>
            <w:hyperlink w:history="true" r:id="R696cfbea585846e8">
              <w:r>
                <w:rPr>
                  <w:rStyle w:val="Hyperlink"/>
                  <w:color w:val="244061"/>
                </w:rPr>
                <w:t xml:space="preserve">Indigenous</w:t>
              </w:r>
            </w:hyperlink>
            <w:r>
              <w:rPr>
                <w:rStyle w:val="row-content"/>
                <w:color w:val="244061"/>
              </w:rPr>
              <w:t xml:space="preserve">, Superseded 07/12/2017</w:t>
            </w:r>
          </w:p>
          <w:p>
            <w:r>
              <w:br/>
            </w:r>
            <w:hyperlink w:history="true" r:id="R71de3bb3a9b541a9">
              <w:r>
                <w:rPr>
                  <w:rStyle w:val="Hyperlink"/>
                </w:rPr>
                <w:t xml:space="preserve">OATSIH Services Reporting (OSR) service details cluster </w:t>
              </w:r>
            </w:hyperlink>
          </w:p>
          <w:p>
            <w:pPr>
              <w:spacing w:before="0" w:after="0"/>
            </w:pPr>
            <w:r>
              <w:rPr>
                <w:rStyle w:val="row-content"/>
                <w:color w:val="244061"/>
              </w:rPr>
              <w:t xml:space="preserve">       </w:t>
            </w:r>
            <w:hyperlink w:history="true" r:id="R1363b5b3883c4776">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br/>
            </w:r>
            <w:hyperlink w:history="true" r:id="Rabafce93c53d4d76">
              <w:r>
                <w:rPr>
                  <w:rStyle w:val="Hyperlink"/>
                </w:rPr>
                <w:t xml:space="preserve">Online Services Report (OSR) DSS 2020–21</w:t>
              </w:r>
            </w:hyperlink>
          </w:p>
          <w:p>
            <w:pPr>
              <w:spacing w:before="0" w:after="0"/>
            </w:pPr>
            <w:r>
              <w:rPr>
                <w:rStyle w:val="row-content"/>
                <w:color w:val="244061"/>
              </w:rPr>
              <w:t xml:space="preserve">       </w:t>
            </w:r>
            <w:hyperlink w:history="true" r:id="Rc29366a3eccf4bec">
              <w:r>
                <w:rPr>
                  <w:rStyle w:val="Hyperlink"/>
                  <w:color w:val="244061"/>
                </w:rPr>
                <w:t xml:space="preserve">Indigenous</w:t>
              </w:r>
            </w:hyperlink>
            <w:r>
              <w:rPr>
                <w:rStyle w:val="row-content"/>
                <w:color w:val="244061"/>
              </w:rPr>
              <w:t xml:space="preserve">, Standard 07/04/2024</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In the OSR DSS, this data element is reported twice, for whether the </w:t>
            </w:r>
            <w:hyperlink w:tooltip="Funded organisation refers to a First Nations-specific primary health care organisation or maternal and child health program/service funded by the Department of Health and Aged Care under its Indigenous Australians' Health Programme (IAHP)." w:history="true" r:id="Rf52cca2d8eaf4b90">
              <w:r>
                <w:rPr>
                  <w:rStyle w:val="Hyperlink"/>
                  <w:b/>
                </w:rPr>
                <w:t xml:space="preserve">funded organisation</w:t>
              </w:r>
            </w:hyperlink>
            <w:r>
              <w:rPr>
                <w:rStyle w:val="row-content"/>
              </w:rPr>
              <w:t xml:space="preserve"> has:</w:t>
            </w:r>
          </w:p>
          <w:p>
            <w:pPr>
              <w:pStyle w:val="ListParagraph"/>
              <w:numPr>
                <w:ilvl w:val="0"/>
                <w:numId w:val="2"/>
              </w:numPr>
            </w:pPr>
            <w:r>
              <w:rPr>
                <w:rStyle w:val="row-content"/>
              </w:rPr>
              <w:t xml:space="preserve">current clinical Royal Australian College of General Practitioners (RACGP) standards accreditation</w:t>
            </w:r>
          </w:p>
          <w:p>
            <w:pPr>
              <w:pStyle w:val="ListParagraph"/>
              <w:numPr>
                <w:ilvl w:val="0"/>
                <w:numId w:val="2"/>
              </w:numPr>
            </w:pPr>
            <w:r>
              <w:rPr>
                <w:rStyle w:val="row-content"/>
              </w:rPr>
              <w:t xml:space="preserve">current organisational accreditation (Quality Improvement Council (QIC)/International Organization for Standardization (ISO)/Australian Council on Healthcare Standards (ACHS)/National Safety and Quality Health Service (NSQHS) Standards).</w:t>
            </w:r>
          </w:p>
          <w:p>
            <w:r>
              <w:br/>
            </w:r>
            <w:r>
              <w:br/>
            </w:r>
          </w:p>
        </w:tc>
      </w:tr>
    </w:tbl>
    <w:p/>
    <w:tbl>
      <w:tblPr>
        <w:tblStyle w:val="TableGrid"/>
        <w:tblW w:w="0" w:type="auto"/>
      </w:tblPr>
    </w:tbl>
    <w:p>
      <w:r>
        <w:br/>
      </w:r>
    </w:p>
    <w:sectPr>
      <w:footerReference xmlns:r="http://schemas.openxmlformats.org/officeDocument/2006/relationships" w:type="default" r:id="R15358f21bb5f401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573734</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65dbd0b8b0e449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5358f21bb5f4013" /><Relationship Type="http://schemas.openxmlformats.org/officeDocument/2006/relationships/header" Target="/word/header1.xml" Id="Rf7dd02bc7564421a" /><Relationship Type="http://schemas.openxmlformats.org/officeDocument/2006/relationships/settings" Target="/word/settings.xml" Id="Rfb59d80755a94298" /><Relationship Type="http://schemas.openxmlformats.org/officeDocument/2006/relationships/styles" Target="/word/styles.xml" Id="R7c684bda1b6b48d2" /><Relationship Type="http://schemas.openxmlformats.org/officeDocument/2006/relationships/hyperlink" Target="https://meteor.aihw.gov.au/RegistrationAuthority/6" TargetMode="External" Id="R7271df15e29c4f2b" /><Relationship Type="http://schemas.openxmlformats.org/officeDocument/2006/relationships/hyperlink" Target="https://meteor.aihw.gov.au/content/435942" TargetMode="External" Id="Rf7e2888427c4432a" /><Relationship Type="http://schemas.openxmlformats.org/officeDocument/2006/relationships/hyperlink" Target="https://meteor.aihw.gov.au/content/270732" TargetMode="External" Id="R456dd9aff51c448c" /><Relationship Type="http://schemas.openxmlformats.org/officeDocument/2006/relationships/hyperlink" Target="https://meteor.aihw.gov.au/content/435964" TargetMode="External" Id="Reef9ba4cf21e49a2" /><Relationship Type="http://schemas.openxmlformats.org/officeDocument/2006/relationships/hyperlink" Target="https://meteor.aihw.gov.au/RegistrationAuthority/12" TargetMode="External" Id="Rdabfd1ec695643d0" /><Relationship Type="http://schemas.openxmlformats.org/officeDocument/2006/relationships/hyperlink" Target="https://meteor.aihw.gov.au/content/664737" TargetMode="External" Id="R44afd6aa4e7c48f5" /><Relationship Type="http://schemas.openxmlformats.org/officeDocument/2006/relationships/hyperlink" Target="https://meteor.aihw.gov.au/RegistrationAuthority/6" TargetMode="External" Id="R9a4693f82e624a30" /><Relationship Type="http://schemas.openxmlformats.org/officeDocument/2006/relationships/hyperlink" Target="https://meteor.aihw.gov.au/content/562988" TargetMode="External" Id="Rcd55717c05154db0" /><Relationship Type="http://schemas.openxmlformats.org/officeDocument/2006/relationships/hyperlink" Target="https://meteor.aihw.gov.au/RegistrationAuthority/6" TargetMode="External" Id="Ra0e8b67d518847c4" /><Relationship Type="http://schemas.openxmlformats.org/officeDocument/2006/relationships/hyperlink" Target="https://meteor.aihw.gov.au/content/683058" TargetMode="External" Id="Rd6ebb78d8c0a4630" /><Relationship Type="http://schemas.openxmlformats.org/officeDocument/2006/relationships/hyperlink" Target="https://meteor.aihw.gov.au/RegistrationAuthority/6" TargetMode="External" Id="R696cfbea585846e8" /><Relationship Type="http://schemas.openxmlformats.org/officeDocument/2006/relationships/hyperlink" Target="https://meteor.aihw.gov.au/content/683118" TargetMode="External" Id="R71de3bb3a9b541a9" /><Relationship Type="http://schemas.openxmlformats.org/officeDocument/2006/relationships/hyperlink" Target="https://meteor.aihw.gov.au/RegistrationAuthority/6" TargetMode="External" Id="R1363b5b3883c4776" /><Relationship Type="http://schemas.openxmlformats.org/officeDocument/2006/relationships/hyperlink" Target="https://meteor.aihw.gov.au/content/754789" TargetMode="External" Id="Rabafce93c53d4d76" /><Relationship Type="http://schemas.openxmlformats.org/officeDocument/2006/relationships/hyperlink" Target="https://meteor.aihw.gov.au/RegistrationAuthority/6" TargetMode="External" Id="Rc29366a3eccf4bec" /><Relationship Type="http://schemas.openxmlformats.org/officeDocument/2006/relationships/hyperlink" Target="https://meteor.aihw.gov.au/content/787038" TargetMode="External" Id="Rf52cca2d8eaf4b90" /><Relationship Type="http://schemas.openxmlformats.org/officeDocument/2006/relationships/numbering" Target="/word/numbering.xml" Id="R9b6cf57208f84290" /></Relationships>
</file>

<file path=word/_rels/header1.xml.rels>&#65279;<?xml version="1.0" encoding="utf-8"?><Relationships xmlns="http://schemas.openxmlformats.org/package/2006/relationships"><Relationship Type="http://schemas.openxmlformats.org/officeDocument/2006/relationships/image" Target="/media/image.png" Id="R465dbd0b8b0e4491" /></Relationships>
</file>