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8613b42ec48d8" /></Relationships>
</file>

<file path=word/document.xml><?xml version="1.0" encoding="utf-8"?>
<w:document xmlns:r="http://schemas.openxmlformats.org/officeDocument/2006/relationships" xmlns:w="http://schemas.openxmlformats.org/wordprocessingml/2006/main">
  <w:body>
    <w:p>
      <w:pPr>
        <w:pStyle w:val="Title"/>
      </w:pPr>
      <w:r>
        <w:t>Person—delayed filling a prescription due to cost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filling a prescription due to cost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Delayed filling a prescription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0186a3d58406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delayed filling a prescription due to cost, represented as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7ddf3a5638436d">
              <w:r>
                <w:rPr>
                  <w:rStyle w:val="Hyperlink"/>
                </w:rPr>
                <w:t xml:space="preserve">Person—delayed filling a prescription due to cost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d4d91fcbc430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Delayed filling a prescription due to cost.</w:t>
            </w:r>
          </w:p>
          <w:p>
            <w:pPr>
              <w:spacing w:after="160"/>
            </w:pPr>
            <w:r>
              <w:rPr>
                <w:rStyle w:val="row-content-rich-text"/>
              </w:rPr>
              <w:t xml:space="preserve">Code 2 No</w:t>
            </w:r>
          </w:p>
          <w:p>
            <w:pPr/>
            <w:r>
              <w:rPr>
                <w:rStyle w:val="row-content-rich-text"/>
              </w:rPr>
              <w:t xml:space="preserve">Have not delayed filling a prescription due to cost.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42e50e5dfa604a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16bdeec54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50e5dfa604a4b" /><Relationship Type="http://schemas.openxmlformats.org/officeDocument/2006/relationships/header" Target="/word/header1.xml" Id="R635ac36d68f04ee9" /><Relationship Type="http://schemas.openxmlformats.org/officeDocument/2006/relationships/settings" Target="/word/settings.xml" Id="R3ee0f730ada54740" /><Relationship Type="http://schemas.openxmlformats.org/officeDocument/2006/relationships/styles" Target="/word/styles.xml" Id="Re0924714595d486a" /><Relationship Type="http://schemas.openxmlformats.org/officeDocument/2006/relationships/hyperlink" Target="https://meteor.aihw.gov.au/RegistrationAuthority/8" TargetMode="External" Id="R7690186a3d58406c" /><Relationship Type="http://schemas.openxmlformats.org/officeDocument/2006/relationships/hyperlink" Target="https://meteor.aihw.gov.au/content/573603" TargetMode="External" Id="R7c7ddf3a5638436d" /><Relationship Type="http://schemas.openxmlformats.org/officeDocument/2006/relationships/hyperlink" Target="https://meteor.aihw.gov.au/content/270732" TargetMode="External" Id="R853d4d91fcbc4309" /></Relationships>
</file>

<file path=word/_rels/header1.xml.rels>&#65279;<?xml version="1.0" encoding="utf-8"?><Relationships xmlns="http://schemas.openxmlformats.org/package/2006/relationships"><Relationship Type="http://schemas.openxmlformats.org/officeDocument/2006/relationships/image" Target="/media/image.png" Id="Rb4f16bdeec544571" /></Relationships>
</file>