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b5d6d487f9406b"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service—number of episodes of admitted care, total episodes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service—number of episodes of admitted care, total episodes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episodes of admitted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288fb235f54712">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episodes of admitted care within the reference period for a specialised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433e64f342645a3">
              <w:r>
                <w:rPr>
                  <w:rStyle w:val="Hyperlink"/>
                </w:rPr>
                <w:t xml:space="preserve">Specialised mental health service—number of episodes of admitted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e3e5d340e77480a">
              <w:r>
                <w:rPr>
                  <w:rStyle w:val="Hyperlink"/>
                </w:rPr>
                <w:t xml:space="preserve">Total episodes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episodes of admitted care comprises total formal and statistical separations plus statistical end of reference period separations. The count is derived from formal and statistical separations, as supplied to the Mental health establishments NMDS against the data element </w:t>
            </w:r>
          </w:p>
          <w:p>
            <w:hyperlink w:history="true" r:id="R1ce70fea84dc4e30">
              <w:r>
                <w:rPr>
                  <w:rStyle w:val="Hyperlink"/>
                  <w:i/>
                </w:rPr>
                <w:t xml:space="preserve">Establishment—number of separations (financial year), total N[NNNNN]</w:t>
              </w:r>
            </w:hyperlink>
            <w:r>
              <w:rPr>
                <w:rStyle w:val="row-content-rich-text"/>
              </w:rPr>
              <w:t xml:space="preserve">, plus statistical end of reference period episodes.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337478065c64b12">
              <w:r>
                <w:rPr>
                  <w:rStyle w:val="Hyperlink"/>
                </w:rPr>
                <w:t xml:space="preserve">Episode of admitted patient care—separation date, DDMMYYYY</w:t>
              </w:r>
            </w:hyperlink>
          </w:p>
          <w:p>
            <w:pPr>
              <w:pStyle w:val="registration-status"/>
              <w:spacing w:before="0" w:after="0"/>
            </w:pPr>
            <w:hyperlink w:history="true" r:id="Raac290e4a3c442cb">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61ed09d93b264e94">
              <w:r>
                <w:rPr>
                  <w:rStyle w:val="Hyperlink"/>
                  <w:color w:val="244061"/>
                </w:rPr>
                <w:t xml:space="preserve">Tasmanian Health</w:t>
              </w:r>
            </w:hyperlink>
            <w:r>
              <w:rPr>
                <w:rStyle w:val="row-content"/>
                <w:color w:val="244061"/>
              </w:rPr>
              <w:t xml:space="preserve">, Standard 02/09/2016</w:t>
            </w:r>
          </w:p>
          <w:p>
            <w:r>
              <w:br/>
            </w:r>
            <w:r>
              <w:rPr>
                <w:rStyle w:val="row-content"/>
              </w:rPr>
              <w:t xml:space="preserve">See also </w:t>
            </w:r>
            <w:hyperlink w:history="true" r:id="R2573865889a94dfc">
              <w:r>
                <w:rPr>
                  <w:rStyle w:val="Hyperlink"/>
                </w:rPr>
                <w:t xml:space="preserve">Episode of admitted patient care—separation date, MMYYYY</w:t>
              </w:r>
            </w:hyperlink>
          </w:p>
          <w:p>
            <w:pPr>
              <w:pStyle w:val="registration-status"/>
              <w:spacing w:before="0" w:after="0"/>
            </w:pPr>
            <w:hyperlink w:history="true" r:id="R10e5275b0ca4486f">
              <w:r>
                <w:rPr>
                  <w:rStyle w:val="Hyperlink"/>
                  <w:color w:val="244061"/>
                </w:rPr>
                <w:t xml:space="preserve">Tasmanian Health</w:t>
              </w:r>
            </w:hyperlink>
            <w:r>
              <w:rPr>
                <w:rStyle w:val="row-content"/>
                <w:color w:val="244061"/>
              </w:rPr>
              <w:t xml:space="preserve">, Standard 06/05/2021</w:t>
            </w:r>
          </w:p>
          <w:p>
            <w:r>
              <w:br/>
            </w:r>
            <w:r>
              <w:rPr>
                <w:rStyle w:val="row-content"/>
              </w:rPr>
              <w:t xml:space="preserve">See also </w:t>
            </w:r>
            <w:hyperlink w:history="true" r:id="R19858637b24146c2">
              <w:r>
                <w:rPr>
                  <w:rStyle w:val="Hyperlink"/>
                </w:rPr>
                <w:t xml:space="preserve">Episode of admitted patient care—separation date, YYYY</w:t>
              </w:r>
            </w:hyperlink>
          </w:p>
          <w:p>
            <w:pPr>
              <w:pStyle w:val="registration-status"/>
              <w:spacing w:before="0" w:after="0"/>
            </w:pPr>
            <w:hyperlink w:history="true" r:id="R478fecf192ed4464">
              <w:r>
                <w:rPr>
                  <w:rStyle w:val="Hyperlink"/>
                  <w:color w:val="244061"/>
                </w:rPr>
                <w:t xml:space="preserve">Tasmanian Health</w:t>
              </w:r>
            </w:hyperlink>
            <w:r>
              <w:rPr>
                <w:rStyle w:val="row-content"/>
                <w:color w:val="244061"/>
              </w:rPr>
              <w:t xml:space="preserve">, Standard 06/05/2021</w:t>
            </w:r>
          </w:p>
          <w:p>
            <w:r>
              <w:br/>
            </w:r>
            <w:r>
              <w:rPr>
                <w:rStyle w:val="row-content"/>
              </w:rPr>
              <w:t xml:space="preserve">See also </w:t>
            </w:r>
            <w:hyperlink w:history="true" r:id="R5242fb2016f54612">
              <w:r>
                <w:rPr>
                  <w:rStyle w:val="Hyperlink"/>
                </w:rPr>
                <w:t xml:space="preserve">Establishment—number of separations (financial year), total N[NNNNN]</w:t>
              </w:r>
            </w:hyperlink>
          </w:p>
          <w:p>
            <w:pPr>
              <w:pStyle w:val="registration-status"/>
              <w:spacing w:before="0" w:after="0"/>
            </w:pPr>
            <w:hyperlink w:history="true" r:id="R3a4e0d3e9b9a4a65">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ab988385925454b">
              <w:r>
                <w:rPr>
                  <w:rStyle w:val="Hyperlink"/>
                </w:rPr>
                <w:t xml:space="preserve">Mental health seclusion and restraint NBEDS 2015-</w:t>
              </w:r>
            </w:hyperlink>
          </w:p>
          <w:p>
            <w:pPr>
              <w:pStyle w:val="registration-status"/>
              <w:spacing w:before="0" w:after="0"/>
            </w:pPr>
            <w:hyperlink w:history="true" r:id="R8106756758214f7a">
              <w:r>
                <w:rPr>
                  <w:rStyle w:val="Hyperlink"/>
                  <w:color w:val="244061"/>
                </w:rPr>
                <w:t xml:space="preserve">Health</w:t>
              </w:r>
            </w:hyperlink>
            <w:r>
              <w:rPr>
                <w:rStyle w:val="row-content"/>
                <w:color w:val="244061"/>
              </w:rPr>
              <w:t xml:space="preserve">, Standard 13/11/2014</w:t>
            </w:r>
          </w:p>
          <w:p>
            <w:r>
              <w:rPr>
                <w:rStyle w:val="row-content"/>
                <w:b/>
                <w:i/>
              </w:rPr>
              <w:t xml:space="preserve">Implementation start date: </w:t>
            </w:r>
            <w:r>
              <w:rPr>
                <w:rStyle w:val="row-content"/>
              </w:rPr>
              <w:t xml:space="preserve">01/07/2015</w:t>
            </w:r>
            <w:r>
              <w:br/>
            </w:r>
            <w:r>
              <w:rPr>
                <w:rStyle w:val="row-content"/>
                <w:b/>
                <w:i/>
              </w:rPr>
              <w:t xml:space="preserve">DSS specific information: </w:t>
            </w:r>
          </w:p>
          <w:p>
            <w:r>
              <w:rPr>
                <w:rStyle w:val="row-content"/>
              </w:rPr>
              <w:t xml:space="preserve">Data is limited to hospitals that provide </w:t>
            </w:r>
            <w:hyperlink w:history="true" r:id="Re8367b0069dd404a">
              <w:r>
                <w:rPr>
                  <w:rStyle w:val="Hyperlink"/>
                </w:rPr>
                <w:t xml:space="preserve">acute</w:t>
              </w:r>
            </w:hyperlink>
            <w:r>
              <w:rPr>
                <w:rStyle w:val="row-content"/>
              </w:rPr>
              <w:t xml:space="preserve"> specialised mental health public hospital services.</w:t>
            </w:r>
          </w:p>
          <w:p>
            <w:r>
              <w:rPr>
                <w:rStyle w:val="row-content"/>
              </w:rPr>
              <w:t xml:space="preserve">The data element </w:t>
            </w:r>
            <w:hyperlink w:history="true" r:id="Rd15b877424464e4a">
              <w:r>
                <w:rPr>
                  <w:rStyle w:val="Hyperlink"/>
                </w:rPr>
                <w:t xml:space="preserve">Specialised mental health service target population</w:t>
              </w:r>
            </w:hyperlink>
            <w:r>
              <w:rPr>
                <w:rStyle w:val="row-content"/>
              </w:rPr>
              <w:t xml:space="preserve"> should be used to distinguish between General, Child and adolescent, Youth, Older person and Forensic services for each hospital. Data records for this collection may therefore differ to the Admitted service unit records provided for the Mental health establishments NMDS.</w:t>
            </w:r>
          </w:p>
          <w:p>
            <w:r>
              <w:br/>
            </w:r>
            <w:r>
              <w:br/>
            </w:r>
          </w:p>
        </w:tc>
      </w:tr>
    </w:tbl>
    <w:p/>
    <w:tbl>
      <w:tblPr>
        <w:tblStyle w:val="TableGrid"/>
        <w:tblW w:w="0" w:type="auto"/>
      </w:tblPr>
    </w:tbl>
    <w:p>
      <w:r>
        <w:br/>
      </w:r>
    </w:p>
    <w:sectPr>
      <w:footerReference xmlns:r="http://schemas.openxmlformats.org/officeDocument/2006/relationships" w:type="default" r:id="R0265993e5d524a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573022</w:t>
    </w:r>
    <w:r>
      <w:ptab w:alignment="right" w:relativeTo="margin" w:leader="none"/>
    </w:r>
    <w:r>
      <w:t xml:space="preserve">Page </w:t>
    </w:r>
    <w:fldSimple w:instr="PAGE"/>
    <w:r>
      <w:t xml:space="preserve"> of </w:t>
    </w:r>
    <w:fldSimple w:instr="NUMPAGES"/>
    <w:r>
      <w:ptab w:alignment="left" w:relativeTo="margin" w:leader="none"/>
    </w:r>
    <w:r>
      <w:t>Downloaded 19-Jul-2024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75fe74a61c42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65993e5d524aec" /><Relationship Type="http://schemas.openxmlformats.org/officeDocument/2006/relationships/header" Target="/word/header1.xml" Id="Raf158d5368cc42f6" /><Relationship Type="http://schemas.openxmlformats.org/officeDocument/2006/relationships/settings" Target="/word/settings.xml" Id="Raab95157617f4547" /><Relationship Type="http://schemas.openxmlformats.org/officeDocument/2006/relationships/styles" Target="/word/styles.xml" Id="Rc0bd1cc6408247c6" /><Relationship Type="http://schemas.openxmlformats.org/officeDocument/2006/relationships/hyperlink" Target="https://meteor.aihw.gov.au/RegistrationAuthority/12" TargetMode="External" Id="Rf4288fb235f54712" /><Relationship Type="http://schemas.openxmlformats.org/officeDocument/2006/relationships/hyperlink" Target="https://meteor.aihw.gov.au/content/573194" TargetMode="External" Id="Rd433e64f342645a3" /><Relationship Type="http://schemas.openxmlformats.org/officeDocument/2006/relationships/hyperlink" Target="https://meteor.aihw.gov.au/content/439403" TargetMode="External" Id="R1e3e5d340e77480a" /><Relationship Type="http://schemas.openxmlformats.org/officeDocument/2006/relationships/hyperlink" Target="https://meteor.aihw.gov.au/content/270407" TargetMode="External" Id="R1ce70fea84dc4e30" /><Relationship Type="http://schemas.openxmlformats.org/officeDocument/2006/relationships/hyperlink" Target="https://meteor.aihw.gov.au/content/270025" TargetMode="External" Id="R4337478065c64b12" /><Relationship Type="http://schemas.openxmlformats.org/officeDocument/2006/relationships/hyperlink" Target="https://meteor.aihw.gov.au/RegistrationAuthority/12" TargetMode="External" Id="Raac290e4a3c442cb" /><Relationship Type="http://schemas.openxmlformats.org/officeDocument/2006/relationships/hyperlink" Target="https://meteor.aihw.gov.au/RegistrationAuthority/15" TargetMode="External" Id="R61ed09d93b264e94" /><Relationship Type="http://schemas.openxmlformats.org/officeDocument/2006/relationships/hyperlink" Target="https://meteor.aihw.gov.au/content/743743" TargetMode="External" Id="R2573865889a94dfc" /><Relationship Type="http://schemas.openxmlformats.org/officeDocument/2006/relationships/hyperlink" Target="https://meteor.aihw.gov.au/RegistrationAuthority/15" TargetMode="External" Id="R10e5275b0ca4486f" /><Relationship Type="http://schemas.openxmlformats.org/officeDocument/2006/relationships/hyperlink" Target="https://meteor.aihw.gov.au/content/743741" TargetMode="External" Id="R19858637b24146c2" /><Relationship Type="http://schemas.openxmlformats.org/officeDocument/2006/relationships/hyperlink" Target="https://meteor.aihw.gov.au/RegistrationAuthority/15" TargetMode="External" Id="R478fecf192ed4464" /><Relationship Type="http://schemas.openxmlformats.org/officeDocument/2006/relationships/hyperlink" Target="https://meteor.aihw.gov.au/content/270407" TargetMode="External" Id="R5242fb2016f54612" /><Relationship Type="http://schemas.openxmlformats.org/officeDocument/2006/relationships/hyperlink" Target="https://meteor.aihw.gov.au/RegistrationAuthority/12" TargetMode="External" Id="R3a4e0d3e9b9a4a65" /><Relationship Type="http://schemas.openxmlformats.org/officeDocument/2006/relationships/hyperlink" Target="https://meteor.aihw.gov.au/content/558137" TargetMode="External" Id="R6ab988385925454b" /><Relationship Type="http://schemas.openxmlformats.org/officeDocument/2006/relationships/hyperlink" Target="https://meteor.aihw.gov.au/RegistrationAuthority/12" TargetMode="External" Id="R8106756758214f7a" /><Relationship Type="http://schemas.openxmlformats.org/officeDocument/2006/relationships/hyperlink" Target="https://meteor.aihw.gov.au/content/288889" TargetMode="External" Id="Re8367b0069dd404a" /><Relationship Type="http://schemas.openxmlformats.org/officeDocument/2006/relationships/hyperlink" Target="https://meteor.aihw.gov.au/content/493010" TargetMode="External" Id="Rd15b877424464e4a" /></Relationships>
</file>

<file path=word/_rels/header1.xml.rels>&#65279;<?xml version="1.0" encoding="utf-8"?><Relationships xmlns="http://schemas.openxmlformats.org/package/2006/relationships"><Relationship Type="http://schemas.openxmlformats.org/officeDocument/2006/relationships/image" Target="/media/image.png" Id="R6775fe74a61c42a7" /></Relationships>
</file>