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8abde200141ba"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code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code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2b3a9035a4e9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characters that identifies the diagnosis, procedure or intervention provided to a patient during their visit to a health care establishment.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06508ace074aac">
              <w:r>
                <w:rPr>
                  <w:rStyle w:val="Hyperlink"/>
                </w:rPr>
                <w:t xml:space="preserve">Diagnosis—diagnosis/procedure/intervention, code [X(15)]</w:t>
              </w:r>
            </w:hyperlink>
          </w:p>
          <w:p>
            <w:pPr>
              <w:spacing w:before="0" w:after="0"/>
            </w:pPr>
            <w:r>
              <w:rPr>
                <w:rStyle w:val="row-content"/>
                <w:color w:val="244061"/>
              </w:rPr>
              <w:t xml:space="preserve">       </w:t>
            </w:r>
            <w:hyperlink w:history="true" r:id="R6fa070e5b80e4edb">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0650d9da230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ea90372f9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50d9da2304ebd" /><Relationship Type="http://schemas.openxmlformats.org/officeDocument/2006/relationships/header" Target="/word/header1.xml" Id="R5b3a4df81b6d4335" /><Relationship Type="http://schemas.openxmlformats.org/officeDocument/2006/relationships/settings" Target="/word/settings.xml" Id="Rf42103fa7f964ae6" /><Relationship Type="http://schemas.openxmlformats.org/officeDocument/2006/relationships/styles" Target="/word/styles.xml" Id="Reb557599cf9143fb" /><Relationship Type="http://schemas.openxmlformats.org/officeDocument/2006/relationships/hyperlink" Target="https://meteor.aihw.gov.au/RegistrationAuthority/2" TargetMode="External" Id="Ra2f2b3a9035a4e96" /><Relationship Type="http://schemas.openxmlformats.org/officeDocument/2006/relationships/hyperlink" Target="https://meteor.aihw.gov.au/content/572923" TargetMode="External" Id="R2406508ace074aac" /><Relationship Type="http://schemas.openxmlformats.org/officeDocument/2006/relationships/hyperlink" Target="https://meteor.aihw.gov.au/RegistrationAuthority/2" TargetMode="External" Id="R6fa070e5b80e4edb" /></Relationships>
</file>

<file path=word/_rels/header1.xml.rels>&#65279;<?xml version="1.0" encoding="utf-8"?><Relationships xmlns="http://schemas.openxmlformats.org/package/2006/relationships"><Relationship Type="http://schemas.openxmlformats.org/officeDocument/2006/relationships/image" Target="/media/image.png" Id="R5daea90372f9494c" /></Relationships>
</file>