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60a00c22074487" /></Relationships>
</file>

<file path=word/document.xml><?xml version="1.0" encoding="utf-8"?>
<w:document xmlns:r="http://schemas.openxmlformats.org/officeDocument/2006/relationships" xmlns:w="http://schemas.openxmlformats.org/wordprocessingml/2006/main">
  <w:body>
    <w:p>
      <w:pPr>
        <w:pStyle w:val="Title"/>
      </w:pPr>
      <w:r>
        <w:t>Birth event—main indication for induction of labour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event—main indication for induction of labour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fcb21b885a4500">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indication for an induction being performed to commence a birth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8d196f35c04d0e">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f9d0e8953b84198">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323a7b7a5254a0a">
              <w:r>
                <w:rPr>
                  <w:rStyle w:val="Hyperlink"/>
                </w:rPr>
                <w:t xml:space="preserve">Main indication for induction of labour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indication guiding the clinician's decision to perform an induction to initiate labour in a pregnant female.</w:t>
            </w:r>
          </w:p>
          <w:p>
            <w:pPr>
              <w:spacing w:after="160"/>
            </w:pPr>
            <w:r>
              <w:rPr>
                <w:rStyle w:val="row-content-rich-text"/>
              </w:rPr>
              <w:t xml:space="preserve">Induction of labour is the initiation of labour by artificial means prior to its spontaneous onset. Methods of inducing labour include both pharmacological medication and mechanical or physical approaches.</w:t>
            </w:r>
          </w:p>
          <w:p>
            <w:pPr/>
            <w:r>
              <w:rPr>
                <w:rStyle w:val="row-content-rich-text"/>
              </w:rPr>
              <w:t xml:space="preserve">Induction may be recommended for a number of reasons to protect the health of mother and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aa40108d3b540c6">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ef1e97e46f2423e">
              <w:r>
                <w:rPr>
                  <w:rStyle w:val="Hyperlink"/>
                </w:rPr>
                <w:t xml:space="preserve">Birth event—main indication for induction of labour </w:t>
              </w:r>
            </w:hyperlink>
          </w:p>
          <w:p>
            <w:pPr>
              <w:spacing w:before="0" w:after="0"/>
            </w:pPr>
            <w:r>
              <w:rPr>
                <w:rStyle w:val="row-content"/>
                <w:color w:val="244061"/>
              </w:rPr>
              <w:t xml:space="preserve">       </w:t>
            </w:r>
            <w:hyperlink w:history="true" r:id="Ra7114d257c6247f1">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f112968ce6043a7">
              <w:r>
                <w:rPr>
                  <w:rStyle w:val="Hyperlink"/>
                </w:rPr>
                <w:t xml:space="preserve">Birth event—main indication for induction of labour, code N[N]</w:t>
              </w:r>
            </w:hyperlink>
          </w:p>
          <w:p>
            <w:pPr>
              <w:spacing w:before="0" w:after="0"/>
            </w:pPr>
            <w:r>
              <w:rPr>
                <w:rStyle w:val="row-content"/>
                <w:color w:val="244061"/>
              </w:rPr>
              <w:t xml:space="preserve">       </w:t>
            </w:r>
            <w:hyperlink w:history="true" r:id="R7124b9ddbf36487a">
              <w:r>
                <w:rPr>
                  <w:rStyle w:val="Hyperlink"/>
                  <w:color w:val="244061"/>
                </w:rPr>
                <w:t xml:space="preserve">Health</w:t>
              </w:r>
            </w:hyperlink>
            <w:r>
              <w:rPr>
                <w:rStyle w:val="row-content"/>
                <w:color w:val="244061"/>
              </w:rPr>
              <w:t xml:space="preserve">, Superseded 05/10/2016</w:t>
            </w:r>
          </w:p>
          <w:p>
            <w:r>
              <w:br/>
            </w:r>
            <w:hyperlink w:history="true" r:id="Rfab2ff69155e424e">
              <w:r>
                <w:rPr>
                  <w:rStyle w:val="Hyperlink"/>
                </w:rPr>
                <w:t xml:space="preserve">Birth event—main indication for induction of labour, code N[N]</w:t>
              </w:r>
            </w:hyperlink>
          </w:p>
          <w:p>
            <w:pPr>
              <w:spacing w:before="0" w:after="0"/>
            </w:pPr>
            <w:r>
              <w:rPr>
                <w:rStyle w:val="row-content"/>
                <w:color w:val="244061"/>
              </w:rPr>
              <w:t xml:space="preserve">       </w:t>
            </w:r>
            <w:hyperlink w:history="true" r:id="R28e40dbe510e43f1">
              <w:r>
                <w:rPr>
                  <w:rStyle w:val="Hyperlink"/>
                  <w:color w:val="244061"/>
                </w:rPr>
                <w:t xml:space="preserve">Health</w:t>
              </w:r>
            </w:hyperlink>
            <w:r>
              <w:rPr>
                <w:rStyle w:val="row-content"/>
                <w:color w:val="244061"/>
              </w:rPr>
              <w:t xml:space="preserve">, Superseded 12/12/2018</w:t>
            </w:r>
          </w:p>
          <w:p>
            <w:r>
              <w:br/>
            </w:r>
          </w:p>
        </w:tc>
      </w:tr>
    </w:tbl>
    <w:p>
      <w:r>
        <w:br/>
      </w:r>
      <w:r>
        <w:br/>
      </w:r>
    </w:p>
    <w:sectPr>
      <w:footerReference xmlns:r="http://schemas.openxmlformats.org/officeDocument/2006/relationships" w:type="default" r:id="R44b7567508704a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569591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283d84b6bc4b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b7567508704a7f" /><Relationship Type="http://schemas.openxmlformats.org/officeDocument/2006/relationships/header" Target="/word/header1.xml" Id="R17d535e764fe4b9d" /><Relationship Type="http://schemas.openxmlformats.org/officeDocument/2006/relationships/settings" Target="/word/settings.xml" Id="Rf91903b8dc1a406c" /><Relationship Type="http://schemas.openxmlformats.org/officeDocument/2006/relationships/styles" Target="/word/styles.xml" Id="R430718e5e8c7406e" /><Relationship Type="http://schemas.openxmlformats.org/officeDocument/2006/relationships/hyperlink" Target="https://meteor.aihw.gov.au/RegistrationAuthority/12" TargetMode="External" Id="R8bfcb21b885a4500" /><Relationship Type="http://schemas.openxmlformats.org/officeDocument/2006/relationships/hyperlink" Target="https://meteor.aihw.gov.au/content/268965" TargetMode="External" Id="R5f8d196f35c04d0e" /><Relationship Type="http://schemas.openxmlformats.org/officeDocument/2006/relationships/hyperlink" Target="https://meteor.aihw.gov.au/content/280947" TargetMode="External" Id="Rdf9d0e8953b84198" /><Relationship Type="http://schemas.openxmlformats.org/officeDocument/2006/relationships/hyperlink" Target="https://meteor.aihw.gov.au/content/569585" TargetMode="External" Id="Re323a7b7a5254a0a" /><Relationship Type="http://schemas.openxmlformats.org/officeDocument/2006/relationships/hyperlink" Target="https://meteor.aihw.gov.au/content/274641" TargetMode="External" Id="R4aa40108d3b540c6" /><Relationship Type="http://schemas.openxmlformats.org/officeDocument/2006/relationships/hyperlink" Target="https://meteor.aihw.gov.au/content/695717" TargetMode="External" Id="Rbef1e97e46f2423e" /><Relationship Type="http://schemas.openxmlformats.org/officeDocument/2006/relationships/hyperlink" Target="https://meteor.aihw.gov.au/RegistrationAuthority/12" TargetMode="External" Id="Ra7114d257c6247f1" /><Relationship Type="http://schemas.openxmlformats.org/officeDocument/2006/relationships/hyperlink" Target="https://meteor.aihw.gov.au/content/569595" TargetMode="External" Id="Rbf112968ce6043a7" /><Relationship Type="http://schemas.openxmlformats.org/officeDocument/2006/relationships/hyperlink" Target="https://meteor.aihw.gov.au/RegistrationAuthority/12" TargetMode="External" Id="R7124b9ddbf36487a" /><Relationship Type="http://schemas.openxmlformats.org/officeDocument/2006/relationships/hyperlink" Target="https://meteor.aihw.gov.au/content/655515" TargetMode="External" Id="Rfab2ff69155e424e" /><Relationship Type="http://schemas.openxmlformats.org/officeDocument/2006/relationships/hyperlink" Target="https://meteor.aihw.gov.au/RegistrationAuthority/12" TargetMode="External" Id="R28e40dbe510e43f1" /></Relationships>
</file>

<file path=word/_rels/header1.xml.rels>&#65279;<?xml version="1.0" encoding="utf-8"?><Relationships xmlns="http://schemas.openxmlformats.org/package/2006/relationships"><Relationship Type="http://schemas.openxmlformats.org/officeDocument/2006/relationships/image" Target="/media/image.png" Id="Re5283d84b6bc4b0d" /></Relationships>
</file>