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6ce03ec1a4167"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6218410e964e8a">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disease screening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09c0ef66a44d0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72b4973976048d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8ee7290480c46d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e7d7fb34514c02">
              <w:r>
                <w:rPr>
                  <w:rStyle w:val="Hyperlink"/>
                </w:rPr>
                <w:t xml:space="preserve">Reason for opting off a disease screening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an individual opts off a disease screening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0558c3549f4af0">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f381bedef84a54">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ecb477cf0edd450c">
              <w:r>
                <w:rPr>
                  <w:rStyle w:val="Hyperlink"/>
                  <w:color w:val="244061"/>
                </w:rPr>
                <w:t xml:space="preserve">Health</w:t>
              </w:r>
            </w:hyperlink>
            <w:r>
              <w:rPr>
                <w:rStyle w:val="row-content"/>
                <w:color w:val="244061"/>
              </w:rPr>
              <w:t xml:space="preserve">, Standard 05/02/2021</w:t>
            </w:r>
          </w:p>
          <w:p>
            <w:r>
              <w:br/>
            </w:r>
            <w:hyperlink w:history="true" r:id="R4ab040a9c3e94bc4">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fa0ff8cd98ac4290">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1ce3d51d75a94e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45b6345be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3d51d75a94e14" /><Relationship Type="http://schemas.openxmlformats.org/officeDocument/2006/relationships/header" Target="/word/header1.xml" Id="Rbcd1747ae65f4b27" /><Relationship Type="http://schemas.openxmlformats.org/officeDocument/2006/relationships/settings" Target="/word/settings.xml" Id="R3e58b02607dc401d" /><Relationship Type="http://schemas.openxmlformats.org/officeDocument/2006/relationships/styles" Target="/word/styles.xml" Id="Rde064f599951485b" /><Relationship Type="http://schemas.openxmlformats.org/officeDocument/2006/relationships/hyperlink" Target="https://meteor.aihw.gov.au/RegistrationAuthority/12" TargetMode="External" Id="Re26218410e964e8a" /><Relationship Type="http://schemas.openxmlformats.org/officeDocument/2006/relationships/hyperlink" Target="https://meteor.aihw.gov.au/content/268955" TargetMode="External" Id="R1009c0ef66a44d07" /><Relationship Type="http://schemas.openxmlformats.org/officeDocument/2006/relationships/hyperlink" Target="https://www.ag.gov.au/Publications/Pages/AustralianGovernmentGuidelinesontheRecognitionofSexandGender.aspx" TargetMode="External" Id="Rb72b4973976048d4" /><Relationship Type="http://schemas.openxmlformats.org/officeDocument/2006/relationships/hyperlink" Target="http://abs.gov.au/AUSSTATS/abs@.nsf/Lookup/1200.0.55.012Main+Features12016?OpenDocument" TargetMode="External" Id="R58ee7290480c46de" /><Relationship Type="http://schemas.openxmlformats.org/officeDocument/2006/relationships/hyperlink" Target="https://meteor.aihw.gov.au/content/568082" TargetMode="External" Id="Rf2e7d7fb34514c02" /><Relationship Type="http://schemas.openxmlformats.org/officeDocument/2006/relationships/hyperlink" Target="https://meteor.aihw.gov.au/content/274645" TargetMode="External" Id="R940558c3549f4af0" /><Relationship Type="http://schemas.openxmlformats.org/officeDocument/2006/relationships/hyperlink" Target="https://meteor.aihw.gov.au/content/732523" TargetMode="External" Id="R41f381bedef84a54" /><Relationship Type="http://schemas.openxmlformats.org/officeDocument/2006/relationships/hyperlink" Target="https://meteor.aihw.gov.au/RegistrationAuthority/12" TargetMode="External" Id="Recb477cf0edd450c" /><Relationship Type="http://schemas.openxmlformats.org/officeDocument/2006/relationships/hyperlink" Target="https://meteor.aihw.gov.au/content/568086" TargetMode="External" Id="R4ab040a9c3e94bc4" /><Relationship Type="http://schemas.openxmlformats.org/officeDocument/2006/relationships/hyperlink" Target="https://meteor.aihw.gov.au/RegistrationAuthority/12" TargetMode="External" Id="Rfa0ff8cd98ac4290" /></Relationships>
</file>

<file path=word/_rels/header1.xml.rels>&#65279;<?xml version="1.0" encoding="utf-8"?><Relationships xmlns="http://schemas.openxmlformats.org/package/2006/relationships"><Relationship Type="http://schemas.openxmlformats.org/officeDocument/2006/relationships/image" Target="/media/image.png" Id="Rcc845b6345be427e" /></Relationships>
</file>