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0551259aa474f" /></Relationships>
</file>

<file path=word/document.xml><?xml version="1.0" encoding="utf-8"?>
<w:document xmlns:r="http://schemas.openxmlformats.org/officeDocument/2006/relationships" xmlns:w="http://schemas.openxmlformats.org/wordprocessingml/2006/main">
  <w:body>
    <w:p>
      <w:pPr>
        <w:pStyle w:val="Title"/>
      </w:pPr>
      <w:r>
        <w:t>Patient—adverse event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Patient—adverse event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3ff02c060494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ny harmful event befalling a patient while in the care of the health system. Such an event may be the result of professional negligence, systems failure, mistakes, fatigue or other causes." w:history="true" r:id="R709725c9df97484d">
              <w:r>
                <w:rPr>
                  <w:rStyle w:val="Hyperlink"/>
                  <w:b/>
                </w:rPr>
                <w:t xml:space="preserve">adverse event</w:t>
              </w:r>
            </w:hyperlink>
            <w:r>
              <w:rPr>
                <w:rStyle w:val="row-content-rich-text"/>
              </w:rPr>
              <w:t xml:space="preserve"> occurred to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d92647cc2a4dc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52c856af5041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05c4dc12474842">
              <w:r>
                <w:rPr>
                  <w:rStyle w:val="Hyperlink"/>
                </w:rPr>
                <w:t xml:space="preserve">Adverse event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an occurrence of an adverse event.</w:t>
            </w:r>
          </w:p>
          <w:p>
            <w:pPr/>
            <w:r>
              <w:rPr>
                <w:rStyle w:val="row-content-rich-text"/>
              </w:rPr>
              <w:t xml:space="preserve">An adverse event is any harmful event befalling a patient while in the care of the health system. Such an event may be the result of professional negligence, systems failure, mistakes, fatigue or other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ec31a0a5844ee2">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5ef91e03744e5b">
              <w:r>
                <w:rPr>
                  <w:rStyle w:val="Hyperlink"/>
                </w:rPr>
                <w:t xml:space="preserve">Patient—adverse event indicator, yes/no code N</w:t>
              </w:r>
            </w:hyperlink>
          </w:p>
          <w:p>
            <w:pPr>
              <w:spacing w:before="0" w:after="0"/>
            </w:pPr>
            <w:r>
              <w:rPr>
                <w:rStyle w:val="row-content"/>
                <w:color w:val="244061"/>
              </w:rPr>
              <w:t xml:space="preserve">       </w:t>
            </w:r>
            <w:hyperlink w:history="true" r:id="Rd9f04b00a1bb4bf8">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47f851872c6f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1045d4b97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851872c6f4e48" /><Relationship Type="http://schemas.openxmlformats.org/officeDocument/2006/relationships/header" Target="/word/header1.xml" Id="R4d360eeb000d44a1" /><Relationship Type="http://schemas.openxmlformats.org/officeDocument/2006/relationships/settings" Target="/word/settings.xml" Id="Rac453a79ba394bfb" /><Relationship Type="http://schemas.openxmlformats.org/officeDocument/2006/relationships/styles" Target="/word/styles.xml" Id="R429b7eec155a4d01" /><Relationship Type="http://schemas.openxmlformats.org/officeDocument/2006/relationships/hyperlink" Target="https://meteor.aihw.gov.au/RegistrationAuthority/12" TargetMode="External" Id="R3573ff02c060494e" /><Relationship Type="http://schemas.openxmlformats.org/officeDocument/2006/relationships/hyperlink" Target="https://meteor.aihw.gov.au/content/570393" TargetMode="External" Id="R709725c9df97484d" /><Relationship Type="http://schemas.openxmlformats.org/officeDocument/2006/relationships/hyperlink" Target="https://meteor.aihw.gov.au/content/268959" TargetMode="External" Id="R03d92647cc2a4dc7" /><Relationship Type="http://schemas.openxmlformats.org/officeDocument/2006/relationships/hyperlink" Target="https://meteor.aihw.gov.au/content/281123" TargetMode="External" Id="Rc852c856af5041f3" /><Relationship Type="http://schemas.openxmlformats.org/officeDocument/2006/relationships/hyperlink" Target="https://meteor.aihw.gov.au/content/568051" TargetMode="External" Id="R4105c4dc12474842" /><Relationship Type="http://schemas.openxmlformats.org/officeDocument/2006/relationships/hyperlink" Target="https://meteor.aihw.gov.au/content/524414" TargetMode="External" Id="Rdcec31a0a5844ee2" /><Relationship Type="http://schemas.openxmlformats.org/officeDocument/2006/relationships/hyperlink" Target="https://meteor.aihw.gov.au/content/567756" TargetMode="External" Id="R615ef91e03744e5b" /><Relationship Type="http://schemas.openxmlformats.org/officeDocument/2006/relationships/hyperlink" Target="https://meteor.aihw.gov.au/RegistrationAuthority/12" TargetMode="External" Id="Rd9f04b00a1bb4bf8" /></Relationships>
</file>

<file path=word/_rels/header1.xml.rels>&#65279;<?xml version="1.0" encoding="utf-8"?><Relationships xmlns="http://schemas.openxmlformats.org/package/2006/relationships"><Relationship Type="http://schemas.openxmlformats.org/officeDocument/2006/relationships/image" Target="/media/image.png" Id="Rb3d1045d4b974357" /></Relationships>
</file>