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c1345c541374aeb" /></Relationships>
</file>

<file path=word/document.xml><?xml version="1.0" encoding="utf-8"?>
<w:document xmlns:r="http://schemas.openxmlformats.org/officeDocument/2006/relationships" xmlns:w="http://schemas.openxmlformats.org/wordprocessingml/2006/main">
  <w:body>
    <w:p>
      <w:pPr>
        <w:pStyle w:val="Title"/>
      </w:pPr>
      <w:r>
        <w:t>Service provider organisation—information release authorisation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organisation—information release authorisation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Information release authorisation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567559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c0bdc1cfdf4fb4">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authorises the release of information for secondary purposes,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567d6b315254efd">
              <w:r>
                <w:rPr>
                  <w:rStyle w:val="Hyperlink"/>
                </w:rPr>
                <w:t xml:space="preserve">Service provider organisation—information release authorisation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5999668dc7e4d2d">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290f5e9c22c4e06">
              <w:r>
                <w:rPr>
                  <w:rStyle w:val="Hyperlink"/>
                </w:rPr>
                <w:t xml:space="preserve">Aboriginal and Torres Strait Islander primary health-care services DSS</w:t>
              </w:r>
            </w:hyperlink>
          </w:p>
          <w:p>
            <w:pPr>
              <w:spacing w:before="0" w:after="0"/>
            </w:pPr>
            <w:r>
              <w:rPr>
                <w:rStyle w:val="row-content"/>
                <w:color w:val="244061"/>
              </w:rPr>
              <w:t xml:space="preserve">       </w:t>
            </w:r>
            <w:hyperlink w:history="true" r:id="R8878286b19b54941">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01/06/2010</w:t>
            </w:r>
            <w:r>
              <w:br/>
            </w:r>
            <w:r>
              <w:rPr>
                <w:rStyle w:val="row-content"/>
                <w:b/>
                <w:i/>
              </w:rPr>
              <w:t xml:space="preserve">Implementation end date: </w:t>
            </w:r>
            <w:r>
              <w:rPr>
                <w:rStyle w:val="row-content"/>
              </w:rPr>
              <w:t xml:space="preserve">30/07/2011</w:t>
            </w:r>
            <w:r>
              <w:br/>
            </w:r>
            <w:r>
              <w:rPr>
                <w:rStyle w:val="row-content"/>
                <w:b/>
                <w:i/>
              </w:rPr>
              <w:t xml:space="preserve">DSS specific information: </w:t>
            </w:r>
          </w:p>
          <w:p>
            <w:r>
              <w:rPr>
                <w:rStyle w:val="row-content"/>
              </w:rPr>
              <w:t xml:space="preserve">This data element is used to determine whether the Aboriginal and Torres Strait Islander primary health-care services authorises the release of identified OATSIH Services Reporting Information to the National Aboriginal Community Controlled Health Organisation (NACCHO) for the purposes of policy development, research, provision of information for summary feedback and support to services.</w:t>
            </w:r>
          </w:p>
          <w:p>
            <w:r>
              <w:br/>
            </w:r>
            <w:r>
              <w:br/>
            </w:r>
            <w:hyperlink w:history="true" r:id="R0199a3319d3843b4">
              <w:r>
                <w:rPr>
                  <w:rStyle w:val="Hyperlink"/>
                </w:rPr>
                <w:t xml:space="preserve">Aboriginal and Torres Strait Islander primary health-care services DSS</w:t>
              </w:r>
            </w:hyperlink>
          </w:p>
          <w:p>
            <w:pPr>
              <w:spacing w:before="0" w:after="0"/>
            </w:pPr>
            <w:r>
              <w:rPr>
                <w:rStyle w:val="row-content"/>
                <w:color w:val="244061"/>
              </w:rPr>
              <w:t xml:space="preserve">       </w:t>
            </w:r>
            <w:hyperlink w:history="true" r:id="Ree729947813743fd">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01/06/2008</w:t>
            </w:r>
            <w:r>
              <w:br/>
            </w:r>
            <w:r>
              <w:rPr>
                <w:rStyle w:val="row-content"/>
                <w:b/>
                <w:i/>
              </w:rPr>
              <w:t xml:space="preserve">Implementation end date: </w:t>
            </w:r>
            <w:r>
              <w:rPr>
                <w:rStyle w:val="row-content"/>
              </w:rPr>
              <w:t xml:space="preserve">30/07/2009</w:t>
            </w:r>
            <w:r>
              <w:br/>
            </w:r>
            <w:r>
              <w:rPr>
                <w:rStyle w:val="row-content"/>
                <w:b/>
                <w:i/>
              </w:rPr>
              <w:t xml:space="preserve">DSS specific information: </w:t>
            </w:r>
          </w:p>
          <w:p>
            <w:r>
              <w:rPr>
                <w:rStyle w:val="row-content"/>
              </w:rPr>
              <w:t xml:space="preserve">This data element is used to determine whether the Aboriginal and Torres Strait Islander primary health-care service authorises the release of identified OATSIH Services Reporting Information to the National Aboriginal Community Controlled Health Organisation (NACCHO) for the purposes of policy development, research, provision of information for summary feedback and support to services.</w:t>
            </w:r>
          </w:p>
          <w:p>
            <w:r>
              <w:br/>
            </w:r>
            <w:r>
              <w:br/>
            </w:r>
            <w:hyperlink w:history="true" r:id="R2cf63381263a46b8">
              <w:r>
                <w:rPr>
                  <w:rStyle w:val="Hyperlink"/>
                </w:rPr>
                <w:t xml:space="preserve">Aboriginal and Torres Strait Islander primary health-care services DSS </w:t>
              </w:r>
            </w:hyperlink>
          </w:p>
          <w:p>
            <w:pPr>
              <w:spacing w:before="0" w:after="0"/>
            </w:pPr>
            <w:r>
              <w:rPr>
                <w:rStyle w:val="row-content"/>
                <w:color w:val="244061"/>
              </w:rPr>
              <w:t xml:space="preserve">       </w:t>
            </w:r>
            <w:hyperlink w:history="true" r:id="Ra44d4eab03f94599">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This data element is used to determine whether the Aboriginal and Torres Strait Islander primary health-care services authorises the release of identified OATSIH Services Reporting Information to the National Aboriginal Community Controlled Health Organisation (NACCHO) for the purposes of policy development, research, provision of information for summary feedback and support to services.</w:t>
            </w:r>
          </w:p>
          <w:p>
            <w:r>
              <w:br/>
            </w:r>
            <w:r>
              <w:br/>
            </w:r>
            <w:hyperlink w:history="true" r:id="R9e2e359dffc34e9c">
              <w:r>
                <w:rPr>
                  <w:rStyle w:val="Hyperlink"/>
                </w:rPr>
                <w:t xml:space="preserve">Online Services Report (OSR) DSS 2020–21</w:t>
              </w:r>
            </w:hyperlink>
          </w:p>
          <w:p>
            <w:pPr>
              <w:spacing w:before="0" w:after="0"/>
            </w:pPr>
            <w:r>
              <w:rPr>
                <w:rStyle w:val="row-content"/>
                <w:color w:val="244061"/>
              </w:rPr>
              <w:t xml:space="preserve">       </w:t>
            </w:r>
            <w:hyperlink w:history="true" r:id="R7b5390d2b1af42c0">
              <w:r>
                <w:rPr>
                  <w:rStyle w:val="Hyperlink"/>
                  <w:color w:val="244061"/>
                </w:rPr>
                <w:t xml:space="preserve">Indigenous</w:t>
              </w:r>
            </w:hyperlink>
            <w:r>
              <w:rPr>
                <w:rStyle w:val="row-content"/>
                <w:color w:val="244061"/>
              </w:rPr>
              <w:t xml:space="preserve">, Standard 07/04/2024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OSR DSS, this data element is reported twice relating to whether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9f76fd43d3a745e8">
              <w:r>
                <w:rPr>
                  <w:rStyle w:val="Hyperlink"/>
                  <w:b/>
                </w:rPr>
                <w:t xml:space="preserve">funded organisation</w:t>
              </w:r>
            </w:hyperlink>
            <w:r>
              <w:rPr>
                <w:rStyle w:val="row-content"/>
              </w:rPr>
              <w:t xml:space="preserve"> authorises the release of identified OSR information to:</w:t>
            </w:r>
          </w:p>
          <w:p>
            <w:pPr>
              <w:pStyle w:val="ListParagraph"/>
              <w:numPr>
                <w:ilvl w:val="0"/>
                <w:numId w:val="2"/>
              </w:numPr>
            </w:pPr>
            <w:r>
              <w:rPr>
                <w:rStyle w:val="row-content"/>
              </w:rPr>
              <w:t xml:space="preserve">the National Aboriginal Community Controlled Health Organisation (NACCHO)</w:t>
            </w:r>
          </w:p>
          <w:p>
            <w:pPr>
              <w:pStyle w:val="ListParagraph"/>
              <w:numPr>
                <w:ilvl w:val="0"/>
                <w:numId w:val="2"/>
              </w:numPr>
            </w:pPr>
            <w:r>
              <w:rPr>
                <w:rStyle w:val="row-content"/>
              </w:rPr>
              <w:t xml:space="preserve">the relevant state affiliate</w:t>
            </w:r>
          </w:p>
          <w:p>
            <w:r>
              <w:rPr>
                <w:rStyle w:val="row-content"/>
              </w:rPr>
              <w:t xml:space="preserve">for the purposes of purpose of policy development, research and summary feedback and support to organisations.</w:t>
            </w:r>
          </w:p>
          <w:p>
            <w:r>
              <w:br/>
            </w:r>
            <w:r>
              <w:br/>
            </w:r>
          </w:p>
        </w:tc>
      </w:tr>
    </w:tbl>
    <w:p/>
    <w:tbl>
      <w:tblPr>
        <w:tblStyle w:val="TableGrid"/>
        <w:tblW w:w="0" w:type="auto"/>
      </w:tblPr>
    </w:tbl>
    <w:p>
      <w:r>
        <w:br/>
      </w:r>
    </w:p>
    <w:sectPr>
      <w:footerReference xmlns:r="http://schemas.openxmlformats.org/officeDocument/2006/relationships" w:type="default" r:id="R9e9b07fecad847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567559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8e0abe76a145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9b07fecad8471c" /><Relationship Type="http://schemas.openxmlformats.org/officeDocument/2006/relationships/header" Target="/word/header1.xml" Id="R95ad1e8f50ff4216" /><Relationship Type="http://schemas.openxmlformats.org/officeDocument/2006/relationships/settings" Target="/word/settings.xml" Id="R217fb33c3a8b4811" /><Relationship Type="http://schemas.openxmlformats.org/officeDocument/2006/relationships/styles" Target="/word/styles.xml" Id="R91ba8bbc58d64ef8" /><Relationship Type="http://schemas.openxmlformats.org/officeDocument/2006/relationships/hyperlink" Target="https://meteor.aihw.gov.au/RegistrationAuthority/6" TargetMode="External" Id="R64c0bdc1cfdf4fb4" /><Relationship Type="http://schemas.openxmlformats.org/officeDocument/2006/relationships/hyperlink" Target="https://meteor.aihw.gov.au/content/567548" TargetMode="External" Id="R9567d6b315254efd" /><Relationship Type="http://schemas.openxmlformats.org/officeDocument/2006/relationships/hyperlink" Target="https://meteor.aihw.gov.au/content/270732" TargetMode="External" Id="R35999668dc7e4d2d" /><Relationship Type="http://schemas.openxmlformats.org/officeDocument/2006/relationships/hyperlink" Target="https://meteor.aihw.gov.au/content/561170" TargetMode="External" Id="R6290f5e9c22c4e06" /><Relationship Type="http://schemas.openxmlformats.org/officeDocument/2006/relationships/hyperlink" Target="https://meteor.aihw.gov.au/RegistrationAuthority/6" TargetMode="External" Id="R8878286b19b54941" /><Relationship Type="http://schemas.openxmlformats.org/officeDocument/2006/relationships/hyperlink" Target="https://meteor.aihw.gov.au/content/664757" TargetMode="External" Id="R0199a3319d3843b4" /><Relationship Type="http://schemas.openxmlformats.org/officeDocument/2006/relationships/hyperlink" Target="https://meteor.aihw.gov.au/RegistrationAuthority/6" TargetMode="External" Id="Ree729947813743fd" /><Relationship Type="http://schemas.openxmlformats.org/officeDocument/2006/relationships/hyperlink" Target="https://meteor.aihw.gov.au/content/664877" TargetMode="External" Id="R2cf63381263a46b8" /><Relationship Type="http://schemas.openxmlformats.org/officeDocument/2006/relationships/hyperlink" Target="https://meteor.aihw.gov.au/RegistrationAuthority/6" TargetMode="External" Id="Ra44d4eab03f94599" /><Relationship Type="http://schemas.openxmlformats.org/officeDocument/2006/relationships/hyperlink" Target="https://meteor.aihw.gov.au/content/754789" TargetMode="External" Id="R9e2e359dffc34e9c" /><Relationship Type="http://schemas.openxmlformats.org/officeDocument/2006/relationships/hyperlink" Target="https://meteor.aihw.gov.au/RegistrationAuthority/6" TargetMode="External" Id="R7b5390d2b1af42c0" /><Relationship Type="http://schemas.openxmlformats.org/officeDocument/2006/relationships/hyperlink" Target="https://meteor.aihw.gov.au/content/787038" TargetMode="External" Id="R9f76fd43d3a745e8" /><Relationship Type="http://schemas.openxmlformats.org/officeDocument/2006/relationships/numbering" Target="/word/numbering.xml" Id="R55cc515b763f46d7" /></Relationships>
</file>

<file path=word/_rels/header1.xml.rels>&#65279;<?xml version="1.0" encoding="utf-8"?><Relationships xmlns="http://schemas.openxmlformats.org/package/2006/relationships"><Relationship Type="http://schemas.openxmlformats.org/officeDocument/2006/relationships/image" Target="/media/image.png" Id="R248e0abe76a145a5" /></Relationships>
</file>