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a295b49af6474e" /></Relationships>
</file>

<file path=word/document.xml><?xml version="1.0" encoding="utf-8"?>
<w:document xmlns:r="http://schemas.openxmlformats.org/officeDocument/2006/relationships" xmlns:w="http://schemas.openxmlformats.org/wordprocessingml/2006/main">
  <w:body>
    <w:p>
      <w:pPr>
        <w:pStyle w:val="Title"/>
      </w:pPr>
      <w:r>
        <w:t>Patient—election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8db78fc524f9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election status of the patient in a health service event, whether public or private,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d55995afb24cc7">
              <w:r>
                <w:rPr>
                  <w:rStyle w:val="Hyperlink"/>
                </w:rPr>
                <w:t xml:space="preserve">Patient—election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5e7167d0f54c3d">
              <w:r>
                <w:rPr>
                  <w:rStyle w:val="Hyperlink"/>
                </w:rPr>
                <w:t xml:space="preserve">Patient election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CODE 2   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election status nominated by the patient at the time of treatment, to be treated as either:</w:t>
            </w:r>
          </w:p>
          <w:p>
            <w:pPr>
              <w:pStyle w:val="ListParagraph"/>
              <w:numPr>
                <w:ilvl w:val="0"/>
                <w:numId w:val="2"/>
              </w:numPr>
            </w:pPr>
            <w:r>
              <w:rPr>
                <w:rStyle w:val="row-content-rich-text"/>
              </w:rPr>
              <w:t xml:space="preserve">a public patient;</w:t>
            </w:r>
          </w:p>
          <w:p>
            <w:pPr>
              <w:pStyle w:val="ListParagraph"/>
              <w:numPr>
                <w:ilvl w:val="0"/>
                <w:numId w:val="2"/>
              </w:numPr>
            </w:pPr>
            <w:r>
              <w:rPr>
                <w:rStyle w:val="row-content-rich-text"/>
              </w:rPr>
              <w:t xml:space="preserve">or a private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fa945445854c77">
              <w:r>
                <w:rPr>
                  <w:rStyle w:val="Hyperlink"/>
                </w:rPr>
                <w:t xml:space="preserve">Bowel cancer diagnostic assessment cluster</w:t>
              </w:r>
            </w:hyperlink>
          </w:p>
          <w:p>
            <w:pPr>
              <w:pStyle w:val="registration-status"/>
              <w:spacing w:before="0" w:after="0"/>
            </w:pPr>
            <w:hyperlink w:history="true" r:id="Re159946a86fe409b">
              <w:r>
                <w:rPr>
                  <w:rStyle w:val="Hyperlink"/>
                  <w:color w:val="244061"/>
                </w:rPr>
                <w:t xml:space="preserve">Health</w:t>
              </w:r>
            </w:hyperlink>
            <w:r>
              <w:rPr>
                <w:rStyle w:val="row-content"/>
                <w:color w:val="244061"/>
              </w:rPr>
              <w:t xml:space="preserve">, Superseded 06/09/2018</w:t>
            </w:r>
          </w:p>
          <w:p>
            <w:r>
              <w:br/>
            </w:r>
            <w:hyperlink w:history="true" r:id="Re67f86bfea50468f">
              <w:r>
                <w:rPr>
                  <w:rStyle w:val="Hyperlink"/>
                </w:rPr>
                <w:t xml:space="preserve">Bowel cancer diagnostic assessment cluster</w:t>
              </w:r>
            </w:hyperlink>
          </w:p>
          <w:p>
            <w:pPr>
              <w:pStyle w:val="registration-status"/>
              <w:spacing w:before="0" w:after="0"/>
            </w:pPr>
            <w:hyperlink w:history="true" r:id="Re96b0f956f0c4711">
              <w:r>
                <w:rPr>
                  <w:rStyle w:val="Hyperlink"/>
                  <w:color w:val="244061"/>
                </w:rPr>
                <w:t xml:space="preserve">Health</w:t>
              </w:r>
            </w:hyperlink>
            <w:r>
              <w:rPr>
                <w:rStyle w:val="row-content"/>
                <w:color w:val="244061"/>
              </w:rPr>
              <w:t xml:space="preserve">, Superseded 16/01/2020</w:t>
            </w:r>
          </w:p>
          <w:p>
            <w:r>
              <w:br/>
            </w:r>
            <w:hyperlink w:history="true" r:id="R526ebf65c5ce425b">
              <w:r>
                <w:rPr>
                  <w:rStyle w:val="Hyperlink"/>
                </w:rPr>
                <w:t xml:space="preserve">Bowel cancer diagnostic assessment cluster</w:t>
              </w:r>
            </w:hyperlink>
          </w:p>
          <w:p>
            <w:pPr>
              <w:pStyle w:val="registration-status"/>
              <w:spacing w:before="0" w:after="0"/>
            </w:pPr>
            <w:hyperlink w:history="true" r:id="R156dca9806164294">
              <w:r>
                <w:rPr>
                  <w:rStyle w:val="Hyperlink"/>
                  <w:color w:val="244061"/>
                </w:rPr>
                <w:t xml:space="preserve">Health</w:t>
              </w:r>
            </w:hyperlink>
            <w:r>
              <w:rPr>
                <w:rStyle w:val="row-content"/>
                <w:color w:val="244061"/>
              </w:rPr>
              <w:t xml:space="preserve">, Superseded 17/12/2021</w:t>
            </w:r>
          </w:p>
          <w:p>
            <w:r>
              <w:br/>
            </w:r>
            <w:hyperlink w:history="true" r:id="R9192dc834d6741cb">
              <w:r>
                <w:rPr>
                  <w:rStyle w:val="Hyperlink"/>
                </w:rPr>
                <w:t xml:space="preserve">Bowel cancer diagnostic assessment cluster</w:t>
              </w:r>
            </w:hyperlink>
          </w:p>
          <w:p>
            <w:pPr>
              <w:pStyle w:val="registration-status"/>
              <w:spacing w:before="0" w:after="0"/>
            </w:pPr>
            <w:hyperlink w:history="true" r:id="Rac82da04df954d4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90b5fd6fb4f42d2">
              <w:r>
                <w:rPr>
                  <w:rStyle w:val="Hyperlink"/>
                </w:rPr>
                <w:t xml:space="preserve">National Bowel Cancer Screening Program: PI 03-Diagnostic assessment rate</w:t>
              </w:r>
            </w:hyperlink>
          </w:p>
          <w:p>
            <w:pPr>
              <w:pStyle w:val="registration-status"/>
              <w:spacing w:before="0" w:after="0"/>
            </w:pPr>
            <w:hyperlink w:history="true" r:id="Rb53428d2002647fa">
              <w:r>
                <w:rPr>
                  <w:rStyle w:val="Hyperlink"/>
                  <w:color w:val="244061"/>
                </w:rPr>
                <w:t xml:space="preserve">Health</w:t>
              </w:r>
            </w:hyperlink>
            <w:r>
              <w:rPr>
                <w:rStyle w:val="row-content"/>
                <w:color w:val="244061"/>
              </w:rPr>
              <w:t xml:space="preserve">, Superseded 06/09/2018</w:t>
            </w:r>
          </w:p>
          <w:p>
            <w:r>
              <w:br/>
            </w:r>
            <w:hyperlink w:history="true" r:id="Rd5bb826992944bcf">
              <w:r>
                <w:rPr>
                  <w:rStyle w:val="Hyperlink"/>
                </w:rPr>
                <w:t xml:space="preserve">National Bowel Cancer Screening Program: PI 03-Diagnostic assessment rate</w:t>
              </w:r>
            </w:hyperlink>
          </w:p>
          <w:p>
            <w:pPr>
              <w:pStyle w:val="registration-status"/>
              <w:spacing w:before="0" w:after="0"/>
            </w:pPr>
            <w:hyperlink w:history="true" r:id="Rb0a34c14ce9e4b1e">
              <w:r>
                <w:rPr>
                  <w:rStyle w:val="Hyperlink"/>
                  <w:color w:val="244061"/>
                </w:rPr>
                <w:t xml:space="preserve">Health</w:t>
              </w:r>
            </w:hyperlink>
            <w:r>
              <w:rPr>
                <w:rStyle w:val="row-content"/>
                <w:color w:val="244061"/>
              </w:rPr>
              <w:t xml:space="preserve">, Standard 06/09/2018</w:t>
            </w:r>
          </w:p>
          <w:p>
            <w:r>
              <w:br/>
            </w:r>
            <w:hyperlink w:history="true" r:id="R853a2957e1954d10">
              <w:r>
                <w:rPr>
                  <w:rStyle w:val="Hyperlink"/>
                </w:rPr>
                <w:t xml:space="preserve">National Bowel Cancer Screening Program: PI 04-Time between positive screen and diagnostic assessment</w:t>
              </w:r>
            </w:hyperlink>
          </w:p>
          <w:p>
            <w:pPr>
              <w:pStyle w:val="registration-status"/>
              <w:spacing w:before="0" w:after="0"/>
            </w:pPr>
            <w:hyperlink w:history="true" r:id="R6aa12674b9824aef">
              <w:r>
                <w:rPr>
                  <w:rStyle w:val="Hyperlink"/>
                  <w:color w:val="244061"/>
                </w:rPr>
                <w:t xml:space="preserve">Health</w:t>
              </w:r>
            </w:hyperlink>
            <w:r>
              <w:rPr>
                <w:rStyle w:val="row-content"/>
                <w:color w:val="244061"/>
              </w:rPr>
              <w:t xml:space="preserve">, Standard 06/09/2018</w:t>
            </w:r>
          </w:p>
          <w:p>
            <w:r>
              <w:br/>
            </w:r>
            <w:hyperlink w:history="true" r:id="R69589a1e88ad42af">
              <w:r>
                <w:rPr>
                  <w:rStyle w:val="Hyperlink"/>
                </w:rPr>
                <w:t xml:space="preserve">National Bowel Cancer Screening Program: PI 04-Time between positive screen and diagnostic assessment</w:t>
              </w:r>
            </w:hyperlink>
          </w:p>
          <w:p>
            <w:pPr>
              <w:pStyle w:val="registration-status"/>
              <w:spacing w:before="0" w:after="0"/>
            </w:pPr>
            <w:hyperlink w:history="true" r:id="R94e3ff16c4564037">
              <w:r>
                <w:rPr>
                  <w:rStyle w:val="Hyperlink"/>
                  <w:color w:val="244061"/>
                </w:rPr>
                <w:t xml:space="preserve">Health</w:t>
              </w:r>
            </w:hyperlink>
            <w:r>
              <w:rPr>
                <w:rStyle w:val="row-content"/>
                <w:color w:val="244061"/>
              </w:rPr>
              <w:t xml:space="preserve">, Superseded 06/09/2018</w:t>
            </w:r>
          </w:p>
          <w:p>
            <w:r>
              <w:br/>
            </w:r>
            <w:hyperlink w:history="true" r:id="R23cfa02ada094755">
              <w:r>
                <w:rPr>
                  <w:rStyle w:val="Hyperlink"/>
                </w:rPr>
                <w:t xml:space="preserve">National Bowel Cancer Screening Program: PI 05a-Adenoma detection rate</w:t>
              </w:r>
            </w:hyperlink>
          </w:p>
          <w:p>
            <w:pPr>
              <w:pStyle w:val="registration-status"/>
              <w:spacing w:before="0" w:after="0"/>
            </w:pPr>
            <w:hyperlink w:history="true" r:id="Re07d21e5b9be4868">
              <w:r>
                <w:rPr>
                  <w:rStyle w:val="Hyperlink"/>
                  <w:color w:val="244061"/>
                </w:rPr>
                <w:t xml:space="preserve">Health</w:t>
              </w:r>
            </w:hyperlink>
            <w:r>
              <w:rPr>
                <w:rStyle w:val="row-content"/>
                <w:color w:val="244061"/>
              </w:rPr>
              <w:t xml:space="preserve">, Standard 06/09/2018</w:t>
            </w:r>
          </w:p>
          <w:p>
            <w:r>
              <w:br/>
            </w:r>
            <w:hyperlink w:history="true" r:id="R5f20656025484358">
              <w:r>
                <w:rPr>
                  <w:rStyle w:val="Hyperlink"/>
                </w:rPr>
                <w:t xml:space="preserve">National Bowel Cancer Screening Program: PI 05a-Adenoma detection rate</w:t>
              </w:r>
            </w:hyperlink>
          </w:p>
          <w:p>
            <w:pPr>
              <w:pStyle w:val="registration-status"/>
              <w:spacing w:before="0" w:after="0"/>
            </w:pPr>
            <w:hyperlink w:history="true" r:id="R8e19742620864639">
              <w:r>
                <w:rPr>
                  <w:rStyle w:val="Hyperlink"/>
                  <w:color w:val="244061"/>
                </w:rPr>
                <w:t xml:space="preserve">Health</w:t>
              </w:r>
            </w:hyperlink>
            <w:r>
              <w:rPr>
                <w:rStyle w:val="row-content"/>
                <w:color w:val="244061"/>
              </w:rPr>
              <w:t xml:space="preserve">, Superseded 06/09/2018</w:t>
            </w:r>
          </w:p>
          <w:p>
            <w:r>
              <w:br/>
            </w:r>
            <w:hyperlink w:history="true" r:id="Rae7a37c15ef24039">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760d6bd867634a3a">
              <w:r>
                <w:rPr>
                  <w:rStyle w:val="Hyperlink"/>
                  <w:color w:val="244061"/>
                </w:rPr>
                <w:t xml:space="preserve">Health</w:t>
              </w:r>
            </w:hyperlink>
            <w:r>
              <w:rPr>
                <w:rStyle w:val="row-content"/>
                <w:color w:val="244061"/>
              </w:rPr>
              <w:t xml:space="preserve">, Superseded 06/09/2018</w:t>
            </w:r>
          </w:p>
          <w:p>
            <w:r>
              <w:br/>
            </w:r>
            <w:hyperlink w:history="true" r:id="R5943516a88564344">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79326167511a46b4">
              <w:r>
                <w:rPr>
                  <w:rStyle w:val="Hyperlink"/>
                  <w:color w:val="244061"/>
                </w:rPr>
                <w:t xml:space="preserve">Health</w:t>
              </w:r>
            </w:hyperlink>
            <w:r>
              <w:rPr>
                <w:rStyle w:val="row-content"/>
                <w:color w:val="244061"/>
              </w:rPr>
              <w:t xml:space="preserve">, Standard 06/09/2018</w:t>
            </w:r>
          </w:p>
          <w:p>
            <w:r>
              <w:br/>
            </w:r>
            <w:hyperlink w:history="true" r:id="Re8d770c5667a4c46">
              <w:r>
                <w:rPr>
                  <w:rStyle w:val="Hyperlink"/>
                </w:rPr>
                <w:t xml:space="preserve">National Bowel Cancer Screening Program: PI 06a-Colorectal cancer detection rate</w:t>
              </w:r>
            </w:hyperlink>
          </w:p>
          <w:p>
            <w:pPr>
              <w:pStyle w:val="registration-status"/>
              <w:spacing w:before="0" w:after="0"/>
            </w:pPr>
            <w:hyperlink w:history="true" r:id="R78dd329b86364087">
              <w:r>
                <w:rPr>
                  <w:rStyle w:val="Hyperlink"/>
                  <w:color w:val="244061"/>
                </w:rPr>
                <w:t xml:space="preserve">Health</w:t>
              </w:r>
            </w:hyperlink>
            <w:r>
              <w:rPr>
                <w:rStyle w:val="row-content"/>
                <w:color w:val="244061"/>
              </w:rPr>
              <w:t xml:space="preserve">, Standard 06/09/2018</w:t>
            </w:r>
          </w:p>
          <w:p>
            <w:r>
              <w:br/>
            </w:r>
            <w:hyperlink w:history="true" r:id="Rfdfe318fe68c46df">
              <w:r>
                <w:rPr>
                  <w:rStyle w:val="Hyperlink"/>
                </w:rPr>
                <w:t xml:space="preserve">National Bowel Cancer Screening Program: PI 06a-Colorectal cancer detection rate</w:t>
              </w:r>
            </w:hyperlink>
          </w:p>
          <w:p>
            <w:pPr>
              <w:pStyle w:val="registration-status"/>
              <w:spacing w:before="0" w:after="0"/>
            </w:pPr>
            <w:hyperlink w:history="true" r:id="R3e303a63081a4739">
              <w:r>
                <w:rPr>
                  <w:rStyle w:val="Hyperlink"/>
                  <w:color w:val="244061"/>
                </w:rPr>
                <w:t xml:space="preserve">Health</w:t>
              </w:r>
            </w:hyperlink>
            <w:r>
              <w:rPr>
                <w:rStyle w:val="row-content"/>
                <w:color w:val="244061"/>
              </w:rPr>
              <w:t xml:space="preserve">, Superseded 06/09/2018</w:t>
            </w:r>
          </w:p>
          <w:p>
            <w:r>
              <w:br/>
            </w:r>
            <w:hyperlink w:history="true" r:id="R3ca81ebfb6dc4f2e">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15c98d6d0ca14250">
              <w:r>
                <w:rPr>
                  <w:rStyle w:val="Hyperlink"/>
                  <w:color w:val="244061"/>
                </w:rPr>
                <w:t xml:space="preserve">Health</w:t>
              </w:r>
            </w:hyperlink>
            <w:r>
              <w:rPr>
                <w:rStyle w:val="row-content"/>
                <w:color w:val="244061"/>
              </w:rPr>
              <w:t xml:space="preserve">, Superseded 06/09/2018</w:t>
            </w:r>
          </w:p>
          <w:p>
            <w:r>
              <w:br/>
            </w:r>
            <w:hyperlink w:history="true" r:id="R2188de771927422f">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1e4a9bfa654b474a">
              <w:r>
                <w:rPr>
                  <w:rStyle w:val="Hyperlink"/>
                  <w:color w:val="244061"/>
                </w:rPr>
                <w:t xml:space="preserve">Health</w:t>
              </w:r>
            </w:hyperlink>
            <w:r>
              <w:rPr>
                <w:rStyle w:val="row-content"/>
                <w:color w:val="244061"/>
              </w:rPr>
              <w:t xml:space="preserve">, Standard 06/09/2018</w:t>
            </w:r>
          </w:p>
          <w:p>
            <w:r>
              <w:br/>
            </w:r>
            <w:hyperlink w:history="true" r:id="Rbc96078468e34269">
              <w:r>
                <w:rPr>
                  <w:rStyle w:val="Hyperlink"/>
                </w:rPr>
                <w:t xml:space="preserve">National Bowel Cancer Screening Program: PI 09-Adverse events (hospital admission rate)</w:t>
              </w:r>
            </w:hyperlink>
          </w:p>
          <w:p>
            <w:pPr>
              <w:pStyle w:val="registration-status"/>
              <w:spacing w:before="0" w:after="0"/>
            </w:pPr>
            <w:hyperlink w:history="true" r:id="R45cd21fc566e42e9">
              <w:r>
                <w:rPr>
                  <w:rStyle w:val="Hyperlink"/>
                  <w:color w:val="244061"/>
                </w:rPr>
                <w:t xml:space="preserve">Health</w:t>
              </w:r>
            </w:hyperlink>
            <w:r>
              <w:rPr>
                <w:rStyle w:val="row-content"/>
                <w:color w:val="244061"/>
              </w:rPr>
              <w:t xml:space="preserve">, Standard 06/09/2018</w:t>
            </w:r>
          </w:p>
          <w:p>
            <w:r>
              <w:br/>
            </w:r>
            <w:hyperlink w:history="true" r:id="R203bb9bf265d456e">
              <w:r>
                <w:rPr>
                  <w:rStyle w:val="Hyperlink"/>
                </w:rPr>
                <w:t xml:space="preserve">National Bowel Cancer Screening Program: PI 09-Adverse events (hospital admission rate)</w:t>
              </w:r>
            </w:hyperlink>
          </w:p>
          <w:p>
            <w:pPr>
              <w:pStyle w:val="registration-status"/>
              <w:spacing w:before="0" w:after="0"/>
            </w:pPr>
            <w:hyperlink w:history="true" r:id="R3db467e0bf06407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e082f9e59be6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254a4c94f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2f9e59be64da2" /><Relationship Type="http://schemas.openxmlformats.org/officeDocument/2006/relationships/header" Target="/word/header1.xml" Id="R4efd7b59d47740dc" /><Relationship Type="http://schemas.openxmlformats.org/officeDocument/2006/relationships/settings" Target="/word/settings.xml" Id="R67cf9669dad549f2" /><Relationship Type="http://schemas.openxmlformats.org/officeDocument/2006/relationships/styles" Target="/word/styles.xml" Id="R267342a4fe364093" /><Relationship Type="http://schemas.openxmlformats.org/officeDocument/2006/relationships/numbering" Target="/word/numbering.xml" Id="R3ad41f9c965649df" /><Relationship Type="http://schemas.openxmlformats.org/officeDocument/2006/relationships/hyperlink" Target="https://meteor.aihw.gov.au/RegistrationAuthority/12" TargetMode="External" Id="Rd4b8db78fc524f9c" /><Relationship Type="http://schemas.openxmlformats.org/officeDocument/2006/relationships/hyperlink" Target="https://meteor.aihw.gov.au/content/566093" TargetMode="External" Id="R29d55995afb24cc7" /><Relationship Type="http://schemas.openxmlformats.org/officeDocument/2006/relationships/hyperlink" Target="https://meteor.aihw.gov.au/content/566080" TargetMode="External" Id="Rd05e7167d0f54c3d" /><Relationship Type="http://schemas.openxmlformats.org/officeDocument/2006/relationships/hyperlink" Target="https://meteor.aihw.gov.au/content/563761" TargetMode="External" Id="R1efa945445854c77" /><Relationship Type="http://schemas.openxmlformats.org/officeDocument/2006/relationships/hyperlink" Target="https://meteor.aihw.gov.au/RegistrationAuthority/12" TargetMode="External" Id="Re159946a86fe409b" /><Relationship Type="http://schemas.openxmlformats.org/officeDocument/2006/relationships/hyperlink" Target="https://meteor.aihw.gov.au/content/695220" TargetMode="External" Id="Re67f86bfea50468f" /><Relationship Type="http://schemas.openxmlformats.org/officeDocument/2006/relationships/hyperlink" Target="https://meteor.aihw.gov.au/RegistrationAuthority/12" TargetMode="External" Id="Re96b0f956f0c4711" /><Relationship Type="http://schemas.openxmlformats.org/officeDocument/2006/relationships/hyperlink" Target="https://meteor.aihw.gov.au/content/720198" TargetMode="External" Id="R526ebf65c5ce425b" /><Relationship Type="http://schemas.openxmlformats.org/officeDocument/2006/relationships/hyperlink" Target="https://meteor.aihw.gov.au/RegistrationAuthority/12" TargetMode="External" Id="R156dca9806164294" /><Relationship Type="http://schemas.openxmlformats.org/officeDocument/2006/relationships/hyperlink" Target="https://meteor.aihw.gov.au/content/750427" TargetMode="External" Id="R9192dc834d6741cb" /><Relationship Type="http://schemas.openxmlformats.org/officeDocument/2006/relationships/hyperlink" Target="https://meteor.aihw.gov.au/RegistrationAuthority/12" TargetMode="External" Id="Rac82da04df954d4a" /><Relationship Type="http://schemas.openxmlformats.org/officeDocument/2006/relationships/hyperlink" Target="https://meteor.aihw.gov.au/content/533365" TargetMode="External" Id="R190b5fd6fb4f42d2" /><Relationship Type="http://schemas.openxmlformats.org/officeDocument/2006/relationships/hyperlink" Target="https://meteor.aihw.gov.au/RegistrationAuthority/12" TargetMode="External" Id="Rb53428d2002647fa" /><Relationship Type="http://schemas.openxmlformats.org/officeDocument/2006/relationships/hyperlink" Target="https://meteor.aihw.gov.au/content/694162" TargetMode="External" Id="Rd5bb826992944bcf" /><Relationship Type="http://schemas.openxmlformats.org/officeDocument/2006/relationships/hyperlink" Target="https://meteor.aihw.gov.au/RegistrationAuthority/12" TargetMode="External" Id="Rb0a34c14ce9e4b1e" /><Relationship Type="http://schemas.openxmlformats.org/officeDocument/2006/relationships/hyperlink" Target="https://meteor.aihw.gov.au/content/694168" TargetMode="External" Id="R853a2957e1954d10" /><Relationship Type="http://schemas.openxmlformats.org/officeDocument/2006/relationships/hyperlink" Target="https://meteor.aihw.gov.au/RegistrationAuthority/12" TargetMode="External" Id="R6aa12674b9824aef" /><Relationship Type="http://schemas.openxmlformats.org/officeDocument/2006/relationships/hyperlink" Target="https://meteor.aihw.gov.au/content/533368" TargetMode="External" Id="R69589a1e88ad42af" /><Relationship Type="http://schemas.openxmlformats.org/officeDocument/2006/relationships/hyperlink" Target="https://meteor.aihw.gov.au/RegistrationAuthority/12" TargetMode="External" Id="R94e3ff16c4564037" /><Relationship Type="http://schemas.openxmlformats.org/officeDocument/2006/relationships/hyperlink" Target="https://meteor.aihw.gov.au/content/694172" TargetMode="External" Id="R23cfa02ada094755" /><Relationship Type="http://schemas.openxmlformats.org/officeDocument/2006/relationships/hyperlink" Target="https://meteor.aihw.gov.au/RegistrationAuthority/12" TargetMode="External" Id="Re07d21e5b9be4868" /><Relationship Type="http://schemas.openxmlformats.org/officeDocument/2006/relationships/hyperlink" Target="https://meteor.aihw.gov.au/content/533371" TargetMode="External" Id="R5f20656025484358" /><Relationship Type="http://schemas.openxmlformats.org/officeDocument/2006/relationships/hyperlink" Target="https://meteor.aihw.gov.au/RegistrationAuthority/12" TargetMode="External" Id="R8e19742620864639" /><Relationship Type="http://schemas.openxmlformats.org/officeDocument/2006/relationships/hyperlink" Target="https://meteor.aihw.gov.au/content/533374" TargetMode="External" Id="Rae7a37c15ef24039" /><Relationship Type="http://schemas.openxmlformats.org/officeDocument/2006/relationships/hyperlink" Target="https://meteor.aihw.gov.au/RegistrationAuthority/12" TargetMode="External" Id="R760d6bd867634a3a" /><Relationship Type="http://schemas.openxmlformats.org/officeDocument/2006/relationships/hyperlink" Target="https://meteor.aihw.gov.au/content/694174" TargetMode="External" Id="R5943516a88564344" /><Relationship Type="http://schemas.openxmlformats.org/officeDocument/2006/relationships/hyperlink" Target="https://meteor.aihw.gov.au/RegistrationAuthority/12" TargetMode="External" Id="R79326167511a46b4" /><Relationship Type="http://schemas.openxmlformats.org/officeDocument/2006/relationships/hyperlink" Target="https://meteor.aihw.gov.au/content/694176" TargetMode="External" Id="Re8d770c5667a4c46" /><Relationship Type="http://schemas.openxmlformats.org/officeDocument/2006/relationships/hyperlink" Target="https://meteor.aihw.gov.au/RegistrationAuthority/12" TargetMode="External" Id="R78dd329b86364087" /><Relationship Type="http://schemas.openxmlformats.org/officeDocument/2006/relationships/hyperlink" Target="https://meteor.aihw.gov.au/content/533393" TargetMode="External" Id="Rfdfe318fe68c46df" /><Relationship Type="http://schemas.openxmlformats.org/officeDocument/2006/relationships/hyperlink" Target="https://meteor.aihw.gov.au/RegistrationAuthority/12" TargetMode="External" Id="R3e303a63081a4739" /><Relationship Type="http://schemas.openxmlformats.org/officeDocument/2006/relationships/hyperlink" Target="https://meteor.aihw.gov.au/content/533402" TargetMode="External" Id="R3ca81ebfb6dc4f2e" /><Relationship Type="http://schemas.openxmlformats.org/officeDocument/2006/relationships/hyperlink" Target="https://meteor.aihw.gov.au/RegistrationAuthority/12" TargetMode="External" Id="R15c98d6d0ca14250" /><Relationship Type="http://schemas.openxmlformats.org/officeDocument/2006/relationships/hyperlink" Target="https://meteor.aihw.gov.au/content/694179" TargetMode="External" Id="R2188de771927422f" /><Relationship Type="http://schemas.openxmlformats.org/officeDocument/2006/relationships/hyperlink" Target="https://meteor.aihw.gov.au/RegistrationAuthority/12" TargetMode="External" Id="R1e4a9bfa654b474a" /><Relationship Type="http://schemas.openxmlformats.org/officeDocument/2006/relationships/hyperlink" Target="https://meteor.aihw.gov.au/content/694185" TargetMode="External" Id="Rbc96078468e34269" /><Relationship Type="http://schemas.openxmlformats.org/officeDocument/2006/relationships/hyperlink" Target="https://meteor.aihw.gov.au/RegistrationAuthority/12" TargetMode="External" Id="R45cd21fc566e42e9" /><Relationship Type="http://schemas.openxmlformats.org/officeDocument/2006/relationships/hyperlink" Target="https://meteor.aihw.gov.au/content/533409" TargetMode="External" Id="R203bb9bf265d456e" /><Relationship Type="http://schemas.openxmlformats.org/officeDocument/2006/relationships/hyperlink" Target="https://meteor.aihw.gov.au/RegistrationAuthority/12" TargetMode="External" Id="R3db467e0bf064073" /></Relationships>
</file>

<file path=word/_rels/header1.xml.rels>&#65279;<?xml version="1.0" encoding="utf-8"?><Relationships xmlns="http://schemas.openxmlformats.org/package/2006/relationships"><Relationship Type="http://schemas.openxmlformats.org/officeDocument/2006/relationships/image" Target="/media/image.png" Id="Rb9f254a4c94f43a8" /></Relationships>
</file>