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8f5bb55d74034" /></Relationships>
</file>

<file path=word/document.xml><?xml version="1.0" encoding="utf-8"?>
<w:document xmlns:r="http://schemas.openxmlformats.org/officeDocument/2006/relationships" xmlns:w="http://schemas.openxmlformats.org/wordprocessingml/2006/main">
  <w:body>
    <w:p>
      <w:pPr>
        <w:pStyle w:val="Title"/>
      </w:pPr>
      <w:r>
        <w:t>Positive/negative/unknown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Positive/negative/unknown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2ae148f08487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whether an entity has a value that is positive, negative, or unknown.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99913763a94b2e">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fd2ad445a4dd431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ea51e2e1935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6b9840d19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51e2e193548ee" /><Relationship Type="http://schemas.openxmlformats.org/officeDocument/2006/relationships/header" Target="/word/header1.xml" Id="R3e2a92fb69014864" /><Relationship Type="http://schemas.openxmlformats.org/officeDocument/2006/relationships/settings" Target="/word/settings.xml" Id="R5d9e8aaedd264514" /><Relationship Type="http://schemas.openxmlformats.org/officeDocument/2006/relationships/styles" Target="/word/styles.xml" Id="R4e57533119be4428" /><Relationship Type="http://schemas.openxmlformats.org/officeDocument/2006/relationships/hyperlink" Target="https://meteor.aihw.gov.au/RegistrationAuthority/12" TargetMode="External" Id="Ra1b2ae148f08487d" /><Relationship Type="http://schemas.openxmlformats.org/officeDocument/2006/relationships/hyperlink" Target="https://meteor.aihw.gov.au/content/587697" TargetMode="External" Id="R9999913763a94b2e" /><Relationship Type="http://schemas.openxmlformats.org/officeDocument/2006/relationships/hyperlink" Target="https://meteor.aihw.gov.au/RegistrationAuthority/12" TargetMode="External" Id="Rfd2ad445a4dd4312" /></Relationships>
</file>

<file path=word/_rels/header1.xml.rels>&#65279;<?xml version="1.0" encoding="utf-8"?><Relationships xmlns="http://schemas.openxmlformats.org/package/2006/relationships"><Relationship Type="http://schemas.openxmlformats.org/officeDocument/2006/relationships/image" Target="/media/image.png" Id="R9126b9840d194da4" /></Relationships>
</file>