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a2c29fbcb4e3f"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4d44d239d41e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cancer-directed </w:t>
            </w:r>
          </w:p>
          <w:p>
            <w:hyperlink w:tooltip="Surgery is the branch of medicine concerned with the treatment of disease, injury and deformity by physical operation or manipulation. Surgical procedure refers to the performance of an operation." w:history="true" r:id="R70c935fec74342ff">
              <w:r>
                <w:rPr>
                  <w:rStyle w:val="Hyperlink"/>
                  <w:b/>
                </w:rPr>
                <w:t xml:space="preserve">surgical procedure </w:t>
              </w:r>
            </w:hyperlink>
            <w:r>
              <w:rPr>
                <w:rStyle w:val="row-content-rich-text"/>
              </w:rPr>
              <w:t xml:space="preserve">performed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e98016e6f74ea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cd3f3d3264b0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df3ce7359047c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aab41056e04f31">
              <w:r>
                <w:rPr>
                  <w:rStyle w:val="Hyperlink"/>
                </w:rPr>
                <w:t xml:space="preserve">Surgical procedure for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7394cba70444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Surgery is the branch of medicine concerned with the treatment of disease, injury and deformity by physical operation or manipulation. Surgical procedure refers to the performance of an operation." w:history="true" r:id="R4c9011b02d0a4e04">
              <w:r>
                <w:rPr>
                  <w:rStyle w:val="Hyperlink"/>
                  <w:b/>
                </w:rPr>
                <w:t xml:space="preserve">surgical procedure</w:t>
              </w:r>
            </w:hyperlink>
            <w:r>
              <w:rPr>
                <w:rStyle w:val="row-content-rich-text"/>
              </w:rPr>
              <w:t xml:space="preserve">(s) used in the treatment of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71daeda8f940a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1a93294d754ed6">
              <w:r>
                <w:rPr>
                  <w:rStyle w:val="Hyperlink"/>
                </w:rPr>
                <w:t xml:space="preserve">Cancer treatment—surgical procedure for cancer </w:t>
              </w:r>
            </w:hyperlink>
          </w:p>
          <w:p>
            <w:pPr>
              <w:spacing w:before="0" w:after="0"/>
            </w:pPr>
            <w:r>
              <w:rPr>
                <w:rStyle w:val="row-content"/>
                <w:color w:val="244061"/>
              </w:rPr>
              <w:t xml:space="preserve">       </w:t>
            </w:r>
            <w:hyperlink w:history="true" r:id="R2bf42ecd23fe4c6a">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6de5e56f6d4f3d">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5e75f6d4d5f7471a">
              <w:r>
                <w:rPr>
                  <w:rStyle w:val="Hyperlink"/>
                  <w:color w:val="244061"/>
                </w:rPr>
                <w:t xml:space="preserve">Health</w:t>
              </w:r>
            </w:hyperlink>
            <w:r>
              <w:rPr>
                <w:rStyle w:val="row-content"/>
                <w:color w:val="244061"/>
              </w:rPr>
              <w:t xml:space="preserve">, Superseded 14/05/2015</w:t>
            </w:r>
          </w:p>
          <w:p>
            <w:r>
              <w:br/>
            </w:r>
            <w:hyperlink w:history="true" r:id="R93cc9614735f43c9">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7fd50edf859d4b7d">
              <w:r>
                <w:rPr>
                  <w:rStyle w:val="Hyperlink"/>
                  <w:color w:val="244061"/>
                </w:rPr>
                <w:t xml:space="preserve">Health</w:t>
              </w:r>
            </w:hyperlink>
            <w:r>
              <w:rPr>
                <w:rStyle w:val="row-content"/>
                <w:color w:val="244061"/>
              </w:rPr>
              <w:t xml:space="preserve">, Standard 14/05/2015</w:t>
            </w:r>
          </w:p>
          <w:p>
            <w:r>
              <w:br/>
            </w:r>
            <w:hyperlink w:history="true" r:id="Rfd8ed6bc476b4bf7">
              <w:r>
                <w:rPr>
                  <w:rStyle w:val="Hyperlink"/>
                </w:rPr>
                <w:t xml:space="preserve">Cancer treatment—surgical procedure for prostate cancer, code N</w:t>
              </w:r>
            </w:hyperlink>
          </w:p>
          <w:p>
            <w:pPr>
              <w:spacing w:before="0" w:after="0"/>
            </w:pPr>
            <w:r>
              <w:rPr>
                <w:rStyle w:val="row-content"/>
                <w:color w:val="244061"/>
              </w:rPr>
              <w:t xml:space="preserve">       </w:t>
            </w:r>
            <w:hyperlink w:history="true" r:id="R7f3eb0a4ecb546b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24875b6b7aa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562122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31165c64b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875b6b7aa413f" /><Relationship Type="http://schemas.openxmlformats.org/officeDocument/2006/relationships/header" Target="/word/header1.xml" Id="R44b49909f0c24d70" /><Relationship Type="http://schemas.openxmlformats.org/officeDocument/2006/relationships/settings" Target="/word/settings.xml" Id="Rdad82904e0ad4156" /><Relationship Type="http://schemas.openxmlformats.org/officeDocument/2006/relationships/styles" Target="/word/styles.xml" Id="R13caf1660f034053" /><Relationship Type="http://schemas.openxmlformats.org/officeDocument/2006/relationships/hyperlink" Target="https://meteor.aihw.gov.au/RegistrationAuthority/12" TargetMode="External" Id="Rc2c4d44d239d41ea" /><Relationship Type="http://schemas.openxmlformats.org/officeDocument/2006/relationships/hyperlink" Target="https://meteor.aihw.gov.au/content/439584" TargetMode="External" Id="R70c935fec74342ff" /><Relationship Type="http://schemas.openxmlformats.org/officeDocument/2006/relationships/hyperlink" Target="https://meteor.aihw.gov.au/content/559305" TargetMode="External" Id="Rc2e98016e6f74ea0" /><Relationship Type="http://schemas.openxmlformats.org/officeDocument/2006/relationships/hyperlink" Target="https://meteor.aihw.gov.au/RegistrationAuthority/12" TargetMode="External" Id="Rc02cd3f3d3264b0e" /><Relationship Type="http://schemas.openxmlformats.org/officeDocument/2006/relationships/hyperlink" Target="https://meteor.aihw.gov.au/content/281121" TargetMode="External" Id="Rf8df3ce7359047cb" /><Relationship Type="http://schemas.openxmlformats.org/officeDocument/2006/relationships/hyperlink" Target="https://meteor.aihw.gov.au/content/288476" TargetMode="External" Id="R50aab41056e04f31" /><Relationship Type="http://schemas.openxmlformats.org/officeDocument/2006/relationships/hyperlink" Target="https://meteor.aihw.gov.au/RegistrationAuthority/12" TargetMode="External" Id="R3227394cba70444c" /><Relationship Type="http://schemas.openxmlformats.org/officeDocument/2006/relationships/hyperlink" Target="https://meteor.aihw.gov.au/content/439584" TargetMode="External" Id="R4c9011b02d0a4e04" /><Relationship Type="http://schemas.openxmlformats.org/officeDocument/2006/relationships/hyperlink" Target="https://meteor.aihw.gov.au/content/274661" TargetMode="External" Id="Rd971daeda8f940a1" /><Relationship Type="http://schemas.openxmlformats.org/officeDocument/2006/relationships/hyperlink" Target="https://meteor.aihw.gov.au/content/394415" TargetMode="External" Id="R731a93294d754ed6" /><Relationship Type="http://schemas.openxmlformats.org/officeDocument/2006/relationships/hyperlink" Target="https://meteor.aihw.gov.au/RegistrationAuthority/12" TargetMode="External" Id="R2bf42ecd23fe4c6a" /><Relationship Type="http://schemas.openxmlformats.org/officeDocument/2006/relationships/hyperlink" Target="https://meteor.aihw.gov.au/content/562816" TargetMode="External" Id="Rbb6de5e56f6d4f3d" /><Relationship Type="http://schemas.openxmlformats.org/officeDocument/2006/relationships/hyperlink" Target="https://meteor.aihw.gov.au/RegistrationAuthority/12" TargetMode="External" Id="R5e75f6d4d5f7471a" /><Relationship Type="http://schemas.openxmlformats.org/officeDocument/2006/relationships/hyperlink" Target="https://meteor.aihw.gov.au/content/603484" TargetMode="External" Id="R93cc9614735f43c9" /><Relationship Type="http://schemas.openxmlformats.org/officeDocument/2006/relationships/hyperlink" Target="https://meteor.aihw.gov.au/RegistrationAuthority/12" TargetMode="External" Id="R7fd50edf859d4b7d" /><Relationship Type="http://schemas.openxmlformats.org/officeDocument/2006/relationships/hyperlink" Target="https://meteor.aihw.gov.au/content/505115" TargetMode="External" Id="Rfd8ed6bc476b4bf7" /><Relationship Type="http://schemas.openxmlformats.org/officeDocument/2006/relationships/hyperlink" Target="https://meteor.aihw.gov.au/RegistrationAuthority/12" TargetMode="External" Id="R7f3eb0a4ecb546b9" /></Relationships>
</file>

<file path=word/_rels/header1.xml.rels>&#65279;<?xml version="1.0" encoding="utf-8"?><Relationships xmlns="http://schemas.openxmlformats.org/package/2006/relationships"><Relationship Type="http://schemas.openxmlformats.org/officeDocument/2006/relationships/image" Target="/media/image.png" Id="R80731165c64b4396" /></Relationships>
</file>