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1ab06c521480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2a82f19854ef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65b8ed2c08458a">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9bdb0ffab43c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bbdf97fee7498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02bd6f2fe41db">
              <w:r>
                <w:rPr>
                  <w:rStyle w:val="Hyperlink"/>
                </w:rPr>
                <w:t xml:space="preserve">Systemic therapy agent or protocol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c82bdd01804584">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0d1b485b44d0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treatment of the cancer should be recorded.</w:t>
            </w:r>
          </w:p>
          <w:p>
            <w:pPr>
              <w:spacing w:after="160"/>
            </w:pPr>
            <w:r>
              <w:rPr>
                <w:rStyle w:val="row-content-rich-text"/>
              </w:rPr>
              <w:t xml:space="preserve">The name of each systemic therapy agent or protocol given as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999a92b3f1fa45e8">
              <w:r>
                <w:rPr>
                  <w:rStyle w:val="Hyperlink"/>
                  <w:b/>
                </w:rPr>
                <w:t xml:space="preserve">chemotherapy</w:t>
              </w:r>
            </w:hyperlink>
            <w:r>
              <w:rPr>
                <w:rStyle w:val="row-content-rich-text"/>
              </w:rPr>
              <w:t xml:space="preserve">, </w:t>
            </w:r>
            <w:hyperlink w:tooltip="The application of immunologic knowledge and techniques to prevent and treat disease." w:history="true" r:id="R9dcefa8cafde4c58">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2a66a5549dfb460e">
              <w:r>
                <w:rPr>
                  <w:rStyle w:val="Hyperlink"/>
                  <w:b/>
                </w:rPr>
                <w:t xml:space="preserve">hormone therapy </w:t>
              </w:r>
            </w:hyperlink>
            <w:r>
              <w:rPr>
                <w:rStyle w:val="row-content-rich-text"/>
              </w:rPr>
              <w:t xml:space="preserve">administered for the treatment of cancer.</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r>
              <w:rPr>
                <w:rStyle w:val="row-content-rich-text"/>
              </w:rPr>
              <w:t xml:space="preserve">Tumour involvement or cancer treatment may destroy hormone-producing tissue. Hormone replacement therapy will be given if the hormone is necessary to maintain normal metabolism and body function. Hormone replacement therapy should only be recorded as part of a subsequent course of treatment and not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1756784f054661">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6340b7a37a464c2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6f11fca99ff4c6c">
              <w:r>
                <w:rPr>
                  <w:rStyle w:val="Hyperlink"/>
                </w:rPr>
                <w:t xml:space="preserve">Cancer treatment—chemotherapy completion date, DDMMYYYY</w:t>
              </w:r>
            </w:hyperlink>
          </w:p>
          <w:p>
            <w:pPr>
              <w:spacing w:before="0" w:after="0"/>
            </w:pPr>
            <w:r>
              <w:rPr>
                <w:rStyle w:val="row-content"/>
                <w:color w:val="244061"/>
              </w:rPr>
              <w:t xml:space="preserve">       </w:t>
            </w:r>
            <w:hyperlink w:history="true" r:id="R60fdb81f6a284ff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901f5737b55464a">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2ca783c8f1f74c1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b96fc8ee08848bf">
              <w:r>
                <w:rPr>
                  <w:rStyle w:val="Hyperlink"/>
                </w:rPr>
                <w:t xml:space="preserve">Cancer treatment—chemotherapy start date, DDMMYYYY</w:t>
              </w:r>
            </w:hyperlink>
          </w:p>
          <w:p>
            <w:pPr>
              <w:spacing w:before="0" w:after="0"/>
            </w:pPr>
            <w:r>
              <w:rPr>
                <w:rStyle w:val="row-content"/>
                <w:color w:val="244061"/>
              </w:rPr>
              <w:t xml:space="preserve">       </w:t>
            </w:r>
            <w:hyperlink w:history="true" r:id="Re7aaefda4ab74c7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f400b29ce6d4d2e">
              <w:r>
                <w:rPr>
                  <w:rStyle w:val="Hyperlink"/>
                </w:rPr>
                <w:t xml:space="preserve">Cancer treatment—hormone therapy completion date, DDMMYYYY</w:t>
              </w:r>
            </w:hyperlink>
          </w:p>
          <w:p>
            <w:pPr>
              <w:spacing w:before="0" w:after="0"/>
            </w:pPr>
            <w:r>
              <w:rPr>
                <w:rStyle w:val="row-content"/>
                <w:color w:val="244061"/>
              </w:rPr>
              <w:t xml:space="preserve">       </w:t>
            </w:r>
            <w:hyperlink w:history="true" r:id="Rde99dfa47941465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14188c334b24da0">
              <w:r>
                <w:rPr>
                  <w:rStyle w:val="Hyperlink"/>
                </w:rPr>
                <w:t xml:space="preserve">Cancer treatment—hormone therapy start date, DDMMYYYY</w:t>
              </w:r>
            </w:hyperlink>
          </w:p>
          <w:p>
            <w:pPr>
              <w:spacing w:before="0" w:after="0"/>
            </w:pPr>
            <w:r>
              <w:rPr>
                <w:rStyle w:val="row-content"/>
                <w:color w:val="244061"/>
              </w:rPr>
              <w:t xml:space="preserve">       </w:t>
            </w:r>
            <w:hyperlink w:history="true" r:id="R71c1bb5189774d2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8e58fef2dda464d">
              <w:r>
                <w:rPr>
                  <w:rStyle w:val="Hyperlink"/>
                </w:rPr>
                <w:t xml:space="preserve">Cancer treatment—immunotherapy completion date, DDMMYYYY</w:t>
              </w:r>
            </w:hyperlink>
          </w:p>
          <w:p>
            <w:pPr>
              <w:spacing w:before="0" w:after="0"/>
            </w:pPr>
            <w:r>
              <w:rPr>
                <w:rStyle w:val="row-content"/>
                <w:color w:val="244061"/>
              </w:rPr>
              <w:t xml:space="preserve">       </w:t>
            </w:r>
            <w:hyperlink w:history="true" r:id="R0bc0401dfb97404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031edaeb1d04449">
              <w:r>
                <w:rPr>
                  <w:rStyle w:val="Hyperlink"/>
                </w:rPr>
                <w:t xml:space="preserve">Cancer treatment—immunotherapy start date, DDMMYYYY</w:t>
              </w:r>
            </w:hyperlink>
          </w:p>
          <w:p>
            <w:pPr>
              <w:spacing w:before="0" w:after="0"/>
            </w:pPr>
            <w:r>
              <w:rPr>
                <w:rStyle w:val="row-content"/>
                <w:color w:val="244061"/>
              </w:rPr>
              <w:t xml:space="preserve">       </w:t>
            </w:r>
            <w:hyperlink w:history="true" r:id="R66fb63f27ff74ae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12d9bf4fbb74142">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1aadc9c793a74d1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474558ca54c89">
              <w:r>
                <w:rPr>
                  <w:rStyle w:val="Hyperlink"/>
                </w:rPr>
                <w:t xml:space="preserve">Chemotherapy for cancer cluster</w:t>
              </w:r>
            </w:hyperlink>
          </w:p>
          <w:p>
            <w:pPr>
              <w:spacing w:before="0" w:after="0"/>
            </w:pPr>
            <w:r>
              <w:rPr>
                <w:rStyle w:val="row-content"/>
                <w:color w:val="244061"/>
              </w:rPr>
              <w:t xml:space="preserve">       </w:t>
            </w:r>
            <w:hyperlink w:history="true" r:id="R1efec5f375bb4a19">
              <w:r>
                <w:rPr>
                  <w:rStyle w:val="Hyperlink"/>
                  <w:color w:val="244061"/>
                </w:rPr>
                <w:t xml:space="preserve">Health</w:t>
              </w:r>
            </w:hyperlink>
            <w:r>
              <w:rPr>
                <w:rStyle w:val="row-content"/>
                <w:color w:val="244061"/>
              </w:rPr>
              <w:t xml:space="preserve">, Standard 08/05/2014</w:t>
            </w:r>
          </w:p>
          <w:p>
            <w:r>
              <w:br/>
            </w:r>
            <w:hyperlink w:history="true" r:id="R0a407eed989644c5">
              <w:r>
                <w:rPr>
                  <w:rStyle w:val="Hyperlink"/>
                </w:rPr>
                <w:t xml:space="preserve">Hormone therapy for cancer cluster</w:t>
              </w:r>
            </w:hyperlink>
          </w:p>
          <w:p>
            <w:pPr>
              <w:spacing w:before="0" w:after="0"/>
            </w:pPr>
            <w:r>
              <w:rPr>
                <w:rStyle w:val="row-content"/>
                <w:color w:val="244061"/>
              </w:rPr>
              <w:t xml:space="preserve">       </w:t>
            </w:r>
            <w:hyperlink w:history="true" r:id="R8ed3a93fe8c8411c">
              <w:r>
                <w:rPr>
                  <w:rStyle w:val="Hyperlink"/>
                  <w:color w:val="244061"/>
                </w:rPr>
                <w:t xml:space="preserve">Health</w:t>
              </w:r>
            </w:hyperlink>
            <w:r>
              <w:rPr>
                <w:rStyle w:val="row-content"/>
                <w:color w:val="244061"/>
              </w:rPr>
              <w:t xml:space="preserve">, Standard 08/05/2014</w:t>
            </w:r>
          </w:p>
          <w:p>
            <w:r>
              <w:br/>
            </w:r>
            <w:hyperlink w:history="true" r:id="R0ceba9292c3749e2">
              <w:r>
                <w:rPr>
                  <w:rStyle w:val="Hyperlink"/>
                </w:rPr>
                <w:t xml:space="preserve">Immunotherapy for cancer cluster</w:t>
              </w:r>
            </w:hyperlink>
          </w:p>
          <w:p>
            <w:pPr>
              <w:spacing w:before="0" w:after="0"/>
            </w:pPr>
            <w:r>
              <w:rPr>
                <w:rStyle w:val="row-content"/>
                <w:color w:val="244061"/>
              </w:rPr>
              <w:t xml:space="preserve">       </w:t>
            </w:r>
            <w:hyperlink w:history="true" r:id="Rc88081015b524631">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b8795d0f0af0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561301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ff9ad6318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95d0f0af04821" /><Relationship Type="http://schemas.openxmlformats.org/officeDocument/2006/relationships/header" Target="/word/header1.xml" Id="R6617869ba4324b2e" /><Relationship Type="http://schemas.openxmlformats.org/officeDocument/2006/relationships/settings" Target="/word/settings.xml" Id="Rd758252c96254b5e" /><Relationship Type="http://schemas.openxmlformats.org/officeDocument/2006/relationships/styles" Target="/word/styles.xml" Id="R6ec9d6c0c5dc4ef8" /><Relationship Type="http://schemas.openxmlformats.org/officeDocument/2006/relationships/hyperlink" Target="https://meteor.aihw.gov.au/RegistrationAuthority/12" TargetMode="External" Id="R1b62a82f19854ef5" /><Relationship Type="http://schemas.openxmlformats.org/officeDocument/2006/relationships/hyperlink" Target="https://meteor.aihw.gov.au/content/561276" TargetMode="External" Id="R9865b8ed2c08458a" /><Relationship Type="http://schemas.openxmlformats.org/officeDocument/2006/relationships/hyperlink" Target="https://meteor.aihw.gov.au/RegistrationAuthority/12" TargetMode="External" Id="R5cd9bdb0ffab43cb" /><Relationship Type="http://schemas.openxmlformats.org/officeDocument/2006/relationships/hyperlink" Target="https://meteor.aihw.gov.au/content/559305" TargetMode="External" Id="Rc0bbdf97fee7498b" /><Relationship Type="http://schemas.openxmlformats.org/officeDocument/2006/relationships/hyperlink" Target="https://meteor.aihw.gov.au/content/393613" TargetMode="External" Id="Rc3302bd6f2fe41db" /><Relationship Type="http://schemas.openxmlformats.org/officeDocument/2006/relationships/hyperlink" Target="https://meteor.aihw.gov.au/content/393619" TargetMode="External" Id="R35c82bdd01804584" /><Relationship Type="http://schemas.openxmlformats.org/officeDocument/2006/relationships/hyperlink" Target="https://meteor.aihw.gov.au/RegistrationAuthority/12" TargetMode="External" Id="Raed0d1b485b44d0d" /><Relationship Type="http://schemas.openxmlformats.org/officeDocument/2006/relationships/hyperlink" Target="https://meteor.aihw.gov.au/content/436811" TargetMode="External" Id="R999a92b3f1fa45e8" /><Relationship Type="http://schemas.openxmlformats.org/officeDocument/2006/relationships/hyperlink" Target="https://meteor.aihw.gov.au/content/437322" TargetMode="External" Id="R9dcefa8cafde4c58" /><Relationship Type="http://schemas.openxmlformats.org/officeDocument/2006/relationships/hyperlink" Target="https://meteor.aihw.gov.au/content/437322" TargetMode="External" Id="R2a66a5549dfb460e" /><Relationship Type="http://schemas.openxmlformats.org/officeDocument/2006/relationships/hyperlink" Target="https://meteor.aihw.gov.au/content/393623" TargetMode="External" Id="Ra81756784f054661" /><Relationship Type="http://schemas.openxmlformats.org/officeDocument/2006/relationships/hyperlink" Target="https://meteor.aihw.gov.au/RegistrationAuthority/12" TargetMode="External" Id="R6340b7a37a464c28" /><Relationship Type="http://schemas.openxmlformats.org/officeDocument/2006/relationships/hyperlink" Target="https://meteor.aihw.gov.au/content/561215" TargetMode="External" Id="Rd6f11fca99ff4c6c" /><Relationship Type="http://schemas.openxmlformats.org/officeDocument/2006/relationships/hyperlink" Target="https://meteor.aihw.gov.au/RegistrationAuthority/12" TargetMode="External" Id="R60fdb81f6a284ffb" /><Relationship Type="http://schemas.openxmlformats.org/officeDocument/2006/relationships/hyperlink" Target="https://meteor.aihw.gov.au/content/561248" TargetMode="External" Id="R8901f5737b55464a" /><Relationship Type="http://schemas.openxmlformats.org/officeDocument/2006/relationships/hyperlink" Target="https://meteor.aihw.gov.au/RegistrationAuthority/12" TargetMode="External" Id="R2ca783c8f1f74c1e" /><Relationship Type="http://schemas.openxmlformats.org/officeDocument/2006/relationships/hyperlink" Target="https://meteor.aihw.gov.au/content/561273" TargetMode="External" Id="R4b96fc8ee08848bf" /><Relationship Type="http://schemas.openxmlformats.org/officeDocument/2006/relationships/hyperlink" Target="https://meteor.aihw.gov.au/RegistrationAuthority/12" TargetMode="External" Id="Re7aaefda4ab74c7e" /><Relationship Type="http://schemas.openxmlformats.org/officeDocument/2006/relationships/hyperlink" Target="https://meteor.aihw.gov.au/content/561329" TargetMode="External" Id="Rdf400b29ce6d4d2e" /><Relationship Type="http://schemas.openxmlformats.org/officeDocument/2006/relationships/hyperlink" Target="https://meteor.aihw.gov.au/RegistrationAuthority/12" TargetMode="External" Id="Rde99dfa479414654" /><Relationship Type="http://schemas.openxmlformats.org/officeDocument/2006/relationships/hyperlink" Target="https://meteor.aihw.gov.au/content/561335" TargetMode="External" Id="Re14188c334b24da0" /><Relationship Type="http://schemas.openxmlformats.org/officeDocument/2006/relationships/hyperlink" Target="https://meteor.aihw.gov.au/RegistrationAuthority/12" TargetMode="External" Id="R71c1bb5189774d22" /><Relationship Type="http://schemas.openxmlformats.org/officeDocument/2006/relationships/hyperlink" Target="https://meteor.aihw.gov.au/content/561360" TargetMode="External" Id="Re8e58fef2dda464d" /><Relationship Type="http://schemas.openxmlformats.org/officeDocument/2006/relationships/hyperlink" Target="https://meteor.aihw.gov.au/RegistrationAuthority/12" TargetMode="External" Id="R0bc0401dfb974047" /><Relationship Type="http://schemas.openxmlformats.org/officeDocument/2006/relationships/hyperlink" Target="https://meteor.aihw.gov.au/content/561366" TargetMode="External" Id="R8031edaeb1d04449" /><Relationship Type="http://schemas.openxmlformats.org/officeDocument/2006/relationships/hyperlink" Target="https://meteor.aihw.gov.au/RegistrationAuthority/12" TargetMode="External" Id="R66fb63f27ff74aea" /><Relationship Type="http://schemas.openxmlformats.org/officeDocument/2006/relationships/hyperlink" Target="https://meteor.aihw.gov.au/content/561278" TargetMode="External" Id="R412d9bf4fbb74142" /><Relationship Type="http://schemas.openxmlformats.org/officeDocument/2006/relationships/hyperlink" Target="https://meteor.aihw.gov.au/RegistrationAuthority/12" TargetMode="External" Id="R1aadc9c793a74d1e" /><Relationship Type="http://schemas.openxmlformats.org/officeDocument/2006/relationships/hyperlink" Target="https://meteor.aihw.gov.au/content/561228" TargetMode="External" Id="Rb9b474558ca54c89" /><Relationship Type="http://schemas.openxmlformats.org/officeDocument/2006/relationships/hyperlink" Target="https://meteor.aihw.gov.au/RegistrationAuthority/12" TargetMode="External" Id="R1efec5f375bb4a19" /><Relationship Type="http://schemas.openxmlformats.org/officeDocument/2006/relationships/hyperlink" Target="https://meteor.aihw.gov.au/content/561324" TargetMode="External" Id="R0a407eed989644c5" /><Relationship Type="http://schemas.openxmlformats.org/officeDocument/2006/relationships/hyperlink" Target="https://meteor.aihw.gov.au/RegistrationAuthority/12" TargetMode="External" Id="R8ed3a93fe8c8411c" /><Relationship Type="http://schemas.openxmlformats.org/officeDocument/2006/relationships/hyperlink" Target="https://meteor.aihw.gov.au/content/561356" TargetMode="External" Id="R0ceba9292c3749e2" /><Relationship Type="http://schemas.openxmlformats.org/officeDocument/2006/relationships/hyperlink" Target="https://meteor.aihw.gov.au/RegistrationAuthority/12" TargetMode="External" Id="Rc88081015b524631" /></Relationships>
</file>

<file path=word/_rels/header1.xml.rels>&#65279;<?xml version="1.0" encoding="utf-8"?><Relationships xmlns="http://schemas.openxmlformats.org/package/2006/relationships"><Relationship Type="http://schemas.openxmlformats.org/officeDocument/2006/relationships/image" Target="/media/image.png" Id="R3d0ff9ad63184153" /></Relationships>
</file>