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6c9987eef4c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307ff3bf34c3a">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c766dc9c6846ec">
              <w:r>
                <w:rPr>
                  <w:rStyle w:val="Hyperlink"/>
                </w:rPr>
                <w:t xml:space="preserve">National Healthcare Agreement (2015)</w:t>
              </w:r>
            </w:hyperlink>
          </w:p>
          <w:p>
            <w:pPr>
              <w:spacing w:before="0" w:after="0"/>
            </w:pPr>
            <w:r>
              <w:rPr>
                <w:rStyle w:val="row-content"/>
                <w:color w:val="244061"/>
              </w:rPr>
              <w:t xml:space="preserve">       </w:t>
            </w:r>
            <w:hyperlink w:history="true" r:id="Re959a09d4982495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f421f279d5402a">
              <w:r>
                <w:rPr>
                  <w:rStyle w:val="Hyperlink"/>
                </w:rPr>
                <w:t xml:space="preserve">Prevention</w:t>
              </w:r>
            </w:hyperlink>
          </w:p>
          <w:p>
            <w:pPr>
              <w:spacing w:before="0" w:after="0"/>
            </w:pPr>
            <w:r>
              <w:rPr>
                <w:rStyle w:val="row-content"/>
                <w:color w:val="244061"/>
              </w:rPr>
              <w:t xml:space="preserve">       </w:t>
            </w:r>
            <w:hyperlink w:history="true" r:id="R7bb9e8a7f1824d0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f375566b48469a">
              <w:r>
                <w:rPr>
                  <w:rStyle w:val="Hyperlink"/>
                </w:rPr>
                <w:t xml:space="preserve">National Healthcare Agreement: PI 10-Prevalence of Type 2 diabetes, 2015 QS</w:t>
              </w:r>
            </w:hyperlink>
          </w:p>
          <w:p>
            <w:pPr>
              <w:spacing w:before="0" w:after="0"/>
            </w:pPr>
            <w:r>
              <w:rPr>
                <w:rStyle w:val="row-content"/>
                <w:color w:val="244061"/>
              </w:rPr>
              <w:t xml:space="preserve">       </w:t>
            </w:r>
            <w:hyperlink w:history="true" r:id="R01c2da0a51954fe8">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71c42fcba9f24c1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278c3241b0c455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e55bf6b93ca4db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84ee0f96d4f4e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0b7ca40f15c4bf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7bad7077f604a1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4"/>
              </w:numPr>
            </w:pPr>
            <w:r>
              <w:rPr>
                <w:rStyle w:val="row-content-rich-text"/>
              </w:rPr>
              <w:t xml:space="preserve">sex (previously supplied).</w:t>
            </w:r>
          </w:p>
          <w:p>
            <w:pPr>
              <w:pStyle w:val="ListParagraph"/>
              <w:numPr>
                <w:ilvl w:val="0"/>
                <w:numId w:val="4"/>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2011-13—State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bdf5b78a9ea4a3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8247237928264ce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4c00d8e8aaf4c96">
              <w:r>
                <w:rPr>
                  <w:rStyle w:val="Hyperlink"/>
                </w:rPr>
                <w:t xml:space="preserve">Person—area of usual residence, statistical area level 2 (SA2) code (ASGS 2011) N(9)</w:t>
              </w:r>
            </w:hyperlink>
          </w:p>
          <w:p>
            <w:r>
              <w:rPr>
                <w:rStyle w:val="row-content"/>
                <w:b/>
              </w:rPr>
              <w:t xml:space="preserve">Data Source</w:t>
            </w:r>
          </w:p>
          <w:p>
            <w:hyperlink w:history="true" r:id="Rbf9619a4f55547b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0d6c22e8c967457c">
              <w:r>
                <w:rPr>
                  <w:rStyle w:val="Hyperlink"/>
                </w:rPr>
                <w:t xml:space="preserve">Person—area of usual residence, statistical area level 2 (SA2) code (ASGS 2011) N(9)</w:t>
              </w:r>
            </w:hyperlink>
          </w:p>
          <w:p>
            <w:r>
              <w:rPr>
                <w:rStyle w:val="row-content"/>
                <w:b/>
              </w:rPr>
              <w:t xml:space="preserve">Data Source</w:t>
            </w:r>
          </w:p>
          <w:p>
            <w:hyperlink w:history="true" r:id="R70bf963d0c724d8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3a9ab183784ef0">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7b3d30a890c4f0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14d1008d5f34bbc">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d3ab76bb14f70">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270cd1dea26f43c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4476ffe37934dc6">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bce3afceb9e8499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d5ee64302fb4f97">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6b7211fddd5a4cb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4d1ffd005d1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386b319ae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1ffd005d1439b" /><Relationship Type="http://schemas.openxmlformats.org/officeDocument/2006/relationships/header" Target="/word/header1.xml" Id="R0b7646e400624cb7" /><Relationship Type="http://schemas.openxmlformats.org/officeDocument/2006/relationships/settings" Target="/word/settings.xml" Id="Rd0451894a6514c4f" /><Relationship Type="http://schemas.openxmlformats.org/officeDocument/2006/relationships/styles" Target="/word/styles.xml" Id="R1f9c0fbd060e4404" /><Relationship Type="http://schemas.openxmlformats.org/officeDocument/2006/relationships/hyperlink" Target="https://meteor.aihw.gov.au/RegistrationAuthority/12" TargetMode="External" Id="Rb8e307ff3bf34c3a" /><Relationship Type="http://schemas.openxmlformats.org/officeDocument/2006/relationships/hyperlink" Target="https://meteor.aihw.gov.au/content/558998" TargetMode="External" Id="R76c766dc9c6846ec" /><Relationship Type="http://schemas.openxmlformats.org/officeDocument/2006/relationships/hyperlink" Target="https://meteor.aihw.gov.au/RegistrationAuthority/12" TargetMode="External" Id="Re959a09d49824950" /><Relationship Type="http://schemas.openxmlformats.org/officeDocument/2006/relationships/hyperlink" Target="https://meteor.aihw.gov.au/content/393136" TargetMode="External" Id="R38f421f279d5402a" /><Relationship Type="http://schemas.openxmlformats.org/officeDocument/2006/relationships/hyperlink" Target="https://meteor.aihw.gov.au/RegistrationAuthority/12" TargetMode="External" Id="R7bb9e8a7f1824d01" /><Relationship Type="http://schemas.openxmlformats.org/officeDocument/2006/relationships/hyperlink" Target="https://meteor.aihw.gov.au/content/559146" TargetMode="External" Id="R82f375566b48469a" /><Relationship Type="http://schemas.openxmlformats.org/officeDocument/2006/relationships/hyperlink" Target="https://meteor.aihw.gov.au/RegistrationAuthority/12" TargetMode="External" Id="R01c2da0a51954fe8" /><Relationship Type="http://schemas.openxmlformats.org/officeDocument/2006/relationships/numbering" Target="/word/numbering.xml" Id="R16ae7d81fed242d9" /><Relationship Type="http://schemas.openxmlformats.org/officeDocument/2006/relationships/hyperlink" Target="https://meteor.aihw.gov.au/content/585482" TargetMode="External" Id="R71c42fcba9f24c12" /><Relationship Type="http://schemas.openxmlformats.org/officeDocument/2006/relationships/hyperlink" Target="https://meteor.aihw.gov.au/content/585482" TargetMode="External" Id="R6278c3241b0c4557" /><Relationship Type="http://schemas.openxmlformats.org/officeDocument/2006/relationships/hyperlink" Target="https://meteor.aihw.gov.au/content/585499" TargetMode="External" Id="Rbe55bf6b93ca4db9" /><Relationship Type="http://schemas.openxmlformats.org/officeDocument/2006/relationships/hyperlink" Target="https://meteor.aihw.gov.au/content/585499" TargetMode="External" Id="R084ee0f96d4f4ecf" /><Relationship Type="http://schemas.openxmlformats.org/officeDocument/2006/relationships/hyperlink" Target="https://meteor.aihw.gov.au/content/585482" TargetMode="External" Id="R00b7ca40f15c4bf3" /><Relationship Type="http://schemas.openxmlformats.org/officeDocument/2006/relationships/hyperlink" Target="https://meteor.aihw.gov.au/content/585499" TargetMode="External" Id="R07bad7077f604a14" /><Relationship Type="http://schemas.openxmlformats.org/officeDocument/2006/relationships/hyperlink" Target="https://meteor.aihw.gov.au/content/585499" TargetMode="External" Id="R9bdf5b78a9ea4a38" /><Relationship Type="http://schemas.openxmlformats.org/officeDocument/2006/relationships/hyperlink" Target="https://meteor.aihw.gov.au/content/585499" TargetMode="External" Id="R8247237928264cee" /><Relationship Type="http://schemas.openxmlformats.org/officeDocument/2006/relationships/hyperlink" Target="https://meteor.aihw.gov.au/content/469909" TargetMode="External" Id="R04c00d8e8aaf4c96" /><Relationship Type="http://schemas.openxmlformats.org/officeDocument/2006/relationships/hyperlink" Target="https://meteor.aihw.gov.au/content/585482" TargetMode="External" Id="Rbf9619a4f55547ba" /><Relationship Type="http://schemas.openxmlformats.org/officeDocument/2006/relationships/hyperlink" Target="https://meteor.aihw.gov.au/content/469909" TargetMode="External" Id="R0d6c22e8c967457c" /><Relationship Type="http://schemas.openxmlformats.org/officeDocument/2006/relationships/hyperlink" Target="https://meteor.aihw.gov.au/content/585499" TargetMode="External" Id="R70bf963d0c724d84" /><Relationship Type="http://schemas.openxmlformats.org/officeDocument/2006/relationships/hyperlink" Target="https://meteor.aihw.gov.au/content/585482" TargetMode="External" Id="Rf63a9ab183784ef0" /><Relationship Type="http://schemas.openxmlformats.org/officeDocument/2006/relationships/hyperlink" Target="https://meteor.aihw.gov.au/content/585499" TargetMode="External" Id="Re7b3d30a890c4f0c" /><Relationship Type="http://schemas.openxmlformats.org/officeDocument/2006/relationships/hyperlink" Target="https://meteor.aihw.gov.au/content/559077" TargetMode="External" Id="R114d1008d5f34bbc" /><Relationship Type="http://schemas.openxmlformats.org/officeDocument/2006/relationships/hyperlink" Target="https://meteor.aihw.gov.au/content/517667" TargetMode="External" Id="R0d6d3ab76bb14f70" /><Relationship Type="http://schemas.openxmlformats.org/officeDocument/2006/relationships/hyperlink" Target="https://meteor.aihw.gov.au/RegistrationAuthority/12" TargetMode="External" Id="R270cd1dea26f43c2" /><Relationship Type="http://schemas.openxmlformats.org/officeDocument/2006/relationships/hyperlink" Target="https://meteor.aihw.gov.au/content/598762" TargetMode="External" Id="R94476ffe37934dc6" /><Relationship Type="http://schemas.openxmlformats.org/officeDocument/2006/relationships/hyperlink" Target="https://meteor.aihw.gov.au/RegistrationAuthority/12" TargetMode="External" Id="Rbce3afceb9e84996" /><Relationship Type="http://schemas.openxmlformats.org/officeDocument/2006/relationships/hyperlink" Target="https://meteor.aihw.gov.au/content/559077" TargetMode="External" Id="R1d5ee64302fb4f97" /><Relationship Type="http://schemas.openxmlformats.org/officeDocument/2006/relationships/hyperlink" Target="https://meteor.aihw.gov.au/RegistrationAuthority/12" TargetMode="External" Id="R6b7211fddd5a4cbb" /></Relationships>
</file>

<file path=word/_rels/header1.xml.rels>&#65279;<?xml version="1.0" encoding="utf-8"?><Relationships xmlns="http://schemas.openxmlformats.org/package/2006/relationships"><Relationship Type="http://schemas.openxmlformats.org/officeDocument/2006/relationships/image" Target="/media/image.png" Id="R564386b319ae4d54" /></Relationships>
</file>