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bc0e2ece24fc3" /></Relationships>
</file>

<file path=word/document.xml><?xml version="1.0" encoding="utf-8"?>
<w:document xmlns:r="http://schemas.openxmlformats.org/officeDocument/2006/relationships" xmlns:w="http://schemas.openxmlformats.org/wordprocessingml/2006/main">
  <w:body>
    <w:p>
      <w:pPr>
        <w:pStyle w:val="Title"/>
      </w:pPr>
      <w:r>
        <w:t>Remote antenatal/postnatal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 antenatal/postnatal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62c82d2d4491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additional antenatal and/or postnatal services provided specifically for remote communities.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Fly-in-fly-out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Community-based remote-area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06bc7542c84c2f">
              <w:r>
                <w:rPr>
                  <w:rStyle w:val="Hyperlink"/>
                </w:rPr>
                <w:t xml:space="preserve">Maternity model of care—type of additional remote or rural service, antenatal/postnatal service code N[N]</w:t>
              </w:r>
            </w:hyperlink>
          </w:p>
          <w:p>
            <w:pPr>
              <w:pStyle w:val="registration-status"/>
              <w:spacing w:before="0" w:after="0"/>
            </w:pPr>
            <w:hyperlink w:history="true" r:id="R0cdc0e774c2f47f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58a70557f99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a2513b1f0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a70557f994313" /><Relationship Type="http://schemas.openxmlformats.org/officeDocument/2006/relationships/header" Target="/word/header1.xml" Id="R127dfe6ff5af4b22" /><Relationship Type="http://schemas.openxmlformats.org/officeDocument/2006/relationships/settings" Target="/word/settings.xml" Id="Rc02928635acb4e04" /><Relationship Type="http://schemas.openxmlformats.org/officeDocument/2006/relationships/styles" Target="/word/styles.xml" Id="Rfb13d373ea244e6b" /><Relationship Type="http://schemas.openxmlformats.org/officeDocument/2006/relationships/hyperlink" Target="https://meteor.aihw.gov.au/RegistrationAuthority/12" TargetMode="External" Id="Rd3862c82d2d4491b" /><Relationship Type="http://schemas.openxmlformats.org/officeDocument/2006/relationships/hyperlink" Target="https://meteor.aihw.gov.au/content/558776" TargetMode="External" Id="R0b06bc7542c84c2f" /><Relationship Type="http://schemas.openxmlformats.org/officeDocument/2006/relationships/hyperlink" Target="https://meteor.aihw.gov.au/RegistrationAuthority/12" TargetMode="External" Id="R0cdc0e774c2f47f1" /></Relationships>
</file>

<file path=word/_rels/header1.xml.rels>&#65279;<?xml version="1.0" encoding="utf-8"?><Relationships xmlns="http://schemas.openxmlformats.org/package/2006/relationships"><Relationship Type="http://schemas.openxmlformats.org/officeDocument/2006/relationships/image" Target="/media/image.png" Id="Rce0a2513b1f04e54" /></Relationships>
</file>