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6cb0424624c4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seclusion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seclusion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2016015594d1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confinement of the consumer/patient at any time of the day or night alone in a room or area from which free exit is prevented." w:history="true" r:id="R936562a5bfda4f50">
              <w:r>
                <w:rPr>
                  <w:rStyle w:val="Hyperlink"/>
                  <w:b/>
                </w:rPr>
                <w:t xml:space="preserve">seclusion</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b1e895b40a401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8fd6e0dd884f1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0a659f7b7439e">
              <w:r>
                <w:rPr>
                  <w:rStyle w:val="Hyperlink"/>
                </w:rPr>
                <w:t xml:space="preserve">Number of seclusion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d28d628e03428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61f89715734683">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12f7f37e9ee24b5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21bc62576922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7312ed8a3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c62576922490c" /><Relationship Type="http://schemas.openxmlformats.org/officeDocument/2006/relationships/header" Target="/word/header1.xml" Id="R528ca17457f548e5" /><Relationship Type="http://schemas.openxmlformats.org/officeDocument/2006/relationships/settings" Target="/word/settings.xml" Id="R940ad1cf66f440cd" /><Relationship Type="http://schemas.openxmlformats.org/officeDocument/2006/relationships/styles" Target="/word/styles.xml" Id="R7dc1de30cc8f4024" /><Relationship Type="http://schemas.openxmlformats.org/officeDocument/2006/relationships/hyperlink" Target="https://meteor.aihw.gov.au/RegistrationAuthority/12" TargetMode="External" Id="Raf32016015594d11" /><Relationship Type="http://schemas.openxmlformats.org/officeDocument/2006/relationships/hyperlink" Target="https://meteor.aihw.gov.au/content/557975" TargetMode="External" Id="R936562a5bfda4f50" /><Relationship Type="http://schemas.openxmlformats.org/officeDocument/2006/relationships/hyperlink" Target="https://meteor.aihw.gov.au/content/268984" TargetMode="External" Id="Re0b1e895b40a4018" /><Relationship Type="http://schemas.openxmlformats.org/officeDocument/2006/relationships/hyperlink" Target="https://meteor.aihw.gov.au/content/281121" TargetMode="External" Id="R8c8fd6e0dd884f19" /><Relationship Type="http://schemas.openxmlformats.org/officeDocument/2006/relationships/hyperlink" Target="https://meteor.aihw.gov.au/content/558079" TargetMode="External" Id="R8f30a659f7b7439e" /><Relationship Type="http://schemas.openxmlformats.org/officeDocument/2006/relationships/hyperlink" Target="https://meteor.aihw.gov.au/content/274661" TargetMode="External" Id="R20d28d628e03428e" /><Relationship Type="http://schemas.openxmlformats.org/officeDocument/2006/relationships/hyperlink" Target="https://meteor.aihw.gov.au/content/558083" TargetMode="External" Id="R7161f89715734683" /><Relationship Type="http://schemas.openxmlformats.org/officeDocument/2006/relationships/hyperlink" Target="https://meteor.aihw.gov.au/RegistrationAuthority/12" TargetMode="External" Id="R12f7f37e9ee24b51" /></Relationships>
</file>

<file path=word/_rels/header1.xml.rels>&#65279;<?xml version="1.0" encoding="utf-8"?><Relationships xmlns="http://schemas.openxmlformats.org/package/2006/relationships"><Relationship Type="http://schemas.openxmlformats.org/officeDocument/2006/relationships/image" Target="/media/image.png" Id="R9837312ed8a34e5f" /></Relationships>
</file>