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ad5318b844cc6"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4d2d08a82479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early childhood education program available to the child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d27e13744749b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38ae15f2a4955">
              <w:r>
                <w:rPr>
                  <w:rStyle w:val="Hyperlink"/>
                  <w:color w:val="244061"/>
                </w:rPr>
                <w:t xml:space="preserve">Children and Families</w:t>
              </w:r>
            </w:hyperlink>
            <w:r>
              <w:rPr>
                <w:rStyle w:val="row-content"/>
                <w:color w:val="244061"/>
              </w:rPr>
              <w:t xml:space="preserve">, Standard 22/11/2016</w:t>
            </w:r>
          </w:p>
          <w:p>
            <w:pPr>
              <w:spacing w:before="0" w:after="0"/>
            </w:pPr>
            <w:hyperlink w:history="true" r:id="R6f249ccb9a2d4589">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a312e6d11ea649a7">
              <w:r>
                <w:rPr>
                  <w:rStyle w:val="Hyperlink"/>
                  <w:color w:val="244061"/>
                </w:rPr>
                <w:t xml:space="preserve">Early Childhood</w:t>
              </w:r>
            </w:hyperlink>
            <w:r>
              <w:rPr>
                <w:rStyle w:val="row-content"/>
                <w:color w:val="244061"/>
              </w:rPr>
              <w:t xml:space="preserve">, Standard 21/05/2010</w:t>
            </w:r>
          </w:p>
          <w:p>
            <w:pPr>
              <w:spacing w:before="0" w:after="0"/>
            </w:pPr>
            <w:hyperlink w:history="true" r:id="Rb3e280c344c54e15">
              <w:r>
                <w:rPr>
                  <w:rStyle w:val="Hyperlink"/>
                  <w:color w:val="244061"/>
                </w:rPr>
                <w:t xml:space="preserve">Health</w:t>
              </w:r>
            </w:hyperlink>
            <w:r>
              <w:rPr>
                <w:rStyle w:val="row-content"/>
                <w:color w:val="244061"/>
              </w:rPr>
              <w:t xml:space="preserve">, Standard 25/02/2005</w:t>
            </w:r>
          </w:p>
          <w:p>
            <w:pPr>
              <w:spacing w:before="0" w:after="0"/>
            </w:pPr>
            <w:hyperlink w:history="true" r:id="Rc393e37064834340">
              <w:r>
                <w:rPr>
                  <w:rStyle w:val="Hyperlink"/>
                  <w:color w:val="244061"/>
                </w:rPr>
                <w:t xml:space="preserve">Homelessness</w:t>
              </w:r>
            </w:hyperlink>
            <w:r>
              <w:rPr>
                <w:rStyle w:val="row-content"/>
                <w:color w:val="244061"/>
              </w:rPr>
              <w:t xml:space="preserve">, Standard 23/08/2010</w:t>
            </w:r>
          </w:p>
          <w:p>
            <w:pPr>
              <w:spacing w:before="0" w:after="0"/>
            </w:pPr>
            <w:hyperlink w:history="true" r:id="Ref6b7d65201e4d7a">
              <w:r>
                <w:rPr>
                  <w:rStyle w:val="Hyperlink"/>
                  <w:color w:val="244061"/>
                </w:rPr>
                <w:t xml:space="preserve">Housing assistance</w:t>
              </w:r>
            </w:hyperlink>
            <w:r>
              <w:rPr>
                <w:rStyle w:val="row-content"/>
                <w:color w:val="244061"/>
              </w:rPr>
              <w:t xml:space="preserve">, Standard 23/08/2010</w:t>
            </w:r>
          </w:p>
          <w:p>
            <w:pPr>
              <w:spacing w:before="0" w:after="0"/>
            </w:pPr>
            <w:hyperlink w:history="true" r:id="Re0ecf7cbb9d5419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3847e8319e4c8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0c1874e4034447">
              <w:r>
                <w:rPr>
                  <w:rStyle w:val="Hyperlink"/>
                </w:rPr>
                <w:t xml:space="preserve">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6ca1f291a46e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learning program (delivered by a qualified teacher and aimed at children in the year or two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8cfb795ca04610">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237dec9ac347c7">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8dd37b1c4445f2">
              <w:r>
                <w:rPr>
                  <w:rStyle w:val="Hyperlink"/>
                </w:rPr>
                <w:t xml:space="preserve">Child—maximum preschool program hours available</w:t>
              </w:r>
            </w:hyperlink>
          </w:p>
          <w:p>
            <w:pPr>
              <w:spacing w:before="0" w:after="0"/>
            </w:pPr>
            <w:r>
              <w:rPr>
                <w:rStyle w:val="row-content"/>
                <w:color w:val="244061"/>
              </w:rPr>
              <w:t xml:space="preserve">       </w:t>
            </w:r>
            <w:hyperlink w:history="true" r:id="Raa342bf3cd7b45c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d54e28eeac24746">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eccde30c442f459f">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4d43723d8145af">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8dc9c361ddc44084">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df161056cf6a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556968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e5326fa04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61056cf6a47a5" /><Relationship Type="http://schemas.openxmlformats.org/officeDocument/2006/relationships/header" Target="/word/header1.xml" Id="R00a22e09ee4a40e3" /><Relationship Type="http://schemas.openxmlformats.org/officeDocument/2006/relationships/settings" Target="/word/settings.xml" Id="R0f06e2d96d594d48" /><Relationship Type="http://schemas.openxmlformats.org/officeDocument/2006/relationships/styles" Target="/word/styles.xml" Id="Rda1512cf583042db" /><Relationship Type="http://schemas.openxmlformats.org/officeDocument/2006/relationships/hyperlink" Target="https://meteor.aihw.gov.au/RegistrationAuthority/13" TargetMode="External" Id="R0354d2d08a824794" /><Relationship Type="http://schemas.openxmlformats.org/officeDocument/2006/relationships/hyperlink" Target="https://meteor.aihw.gov.au/content/268987" TargetMode="External" Id="R57d27e13744749b2" /><Relationship Type="http://schemas.openxmlformats.org/officeDocument/2006/relationships/hyperlink" Target="https://meteor.aihw.gov.au/RegistrationAuthority/17" TargetMode="External" Id="R07c38ae15f2a4955" /><Relationship Type="http://schemas.openxmlformats.org/officeDocument/2006/relationships/hyperlink" Target="https://meteor.aihw.gov.au/RegistrationAuthority/1" TargetMode="External" Id="R6f249ccb9a2d4589" /><Relationship Type="http://schemas.openxmlformats.org/officeDocument/2006/relationships/hyperlink" Target="https://meteor.aihw.gov.au/RegistrationAuthority/13" TargetMode="External" Id="Ra312e6d11ea649a7" /><Relationship Type="http://schemas.openxmlformats.org/officeDocument/2006/relationships/hyperlink" Target="https://meteor.aihw.gov.au/RegistrationAuthority/12" TargetMode="External" Id="Rb3e280c344c54e15" /><Relationship Type="http://schemas.openxmlformats.org/officeDocument/2006/relationships/hyperlink" Target="https://meteor.aihw.gov.au/RegistrationAuthority/14" TargetMode="External" Id="Rc393e37064834340" /><Relationship Type="http://schemas.openxmlformats.org/officeDocument/2006/relationships/hyperlink" Target="https://meteor.aihw.gov.au/RegistrationAuthority/11" TargetMode="External" Id="Ref6b7d65201e4d7a" /><Relationship Type="http://schemas.openxmlformats.org/officeDocument/2006/relationships/hyperlink" Target="https://meteor.aihw.gov.au/RegistrationAuthority/6" TargetMode="External" Id="Re0ecf7cbb9d5419c" /><Relationship Type="http://schemas.openxmlformats.org/officeDocument/2006/relationships/hyperlink" Target="https://meteor.aihw.gov.au/content/281123" TargetMode="External" Id="R1f3847e8319e4c82" /><Relationship Type="http://schemas.openxmlformats.org/officeDocument/2006/relationships/hyperlink" Target="https://meteor.aihw.gov.au/content/556964" TargetMode="External" Id="R420c1874e4034447" /><Relationship Type="http://schemas.openxmlformats.org/officeDocument/2006/relationships/hyperlink" Target="https://meteor.aihw.gov.au/RegistrationAuthority/13" TargetMode="External" Id="R7c86ca1f291a46ee" /><Relationship Type="http://schemas.openxmlformats.org/officeDocument/2006/relationships/hyperlink" Target="https://meteor.aihw.gov.au/content/274644" TargetMode="External" Id="R798cfb795ca04610" /><Relationship Type="http://schemas.openxmlformats.org/officeDocument/2006/relationships/hyperlink" Target="https://meteor.aihw.gov.au/content/388499" TargetMode="External" Id="Rc7237dec9ac347c7" /><Relationship Type="http://schemas.openxmlformats.org/officeDocument/2006/relationships/hyperlink" Target="https://meteor.aihw.gov.au/content/444507" TargetMode="External" Id="R848dd37b1c4445f2" /><Relationship Type="http://schemas.openxmlformats.org/officeDocument/2006/relationships/hyperlink" Target="https://meteor.aihw.gov.au/RegistrationAuthority/13" TargetMode="External" Id="Raa342bf3cd7b45c6" /><Relationship Type="http://schemas.openxmlformats.org/officeDocument/2006/relationships/hyperlink" Target="https://meteor.aihw.gov.au/content/608415" TargetMode="External" Id="Rdd54e28eeac24746" /><Relationship Type="http://schemas.openxmlformats.org/officeDocument/2006/relationships/hyperlink" Target="https://meteor.aihw.gov.au/RegistrationAuthority/13" TargetMode="External" Id="Reccde30c442f459f" /><Relationship Type="http://schemas.openxmlformats.org/officeDocument/2006/relationships/hyperlink" Target="https://meteor.aihw.gov.au/content/556977" TargetMode="External" Id="R9a4d43723d8145af" /><Relationship Type="http://schemas.openxmlformats.org/officeDocument/2006/relationships/hyperlink" Target="https://meteor.aihw.gov.au/RegistrationAuthority/13" TargetMode="External" Id="R8dc9c361ddc44084" /></Relationships>
</file>

<file path=word/_rels/header1.xml.rels>&#65279;<?xml version="1.0" encoding="utf-8"?><Relationships xmlns="http://schemas.openxmlformats.org/package/2006/relationships"><Relationship Type="http://schemas.openxmlformats.org/officeDocument/2006/relationships/image" Target="/media/image.png" Id="Rb54e5326fa044552" /></Relationships>
</file>