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7ccd2b90894223" /></Relationships>
</file>

<file path=word/document.xml><?xml version="1.0" encoding="utf-8"?>
<w:document xmlns:r="http://schemas.openxmlformats.org/officeDocument/2006/relationships" xmlns:w="http://schemas.openxmlformats.org/wordprocessingml/2006/main">
  <w:body>
    <w:p>
      <w:pPr>
        <w:pStyle w:val="Title"/>
      </w:pPr>
      <w:r>
        <w:t>Onset of labour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Onset of labour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f86fc9fd7404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manner in which labour started.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If prostaglandins were given to induce labour and there is no resulting labour until after 24 hours, then code the onset of labour as spontaneous.</w:t>
            </w:r>
          </w:p>
          <w:p>
            <w:pPr/>
            <w:r>
              <w:rPr>
                <w:rStyle w:val="row-content-rich-text"/>
              </w:rPr>
              <w:t xml:space="preserve">CODE 3   No labour</w:t>
            </w:r>
            <w:r>
              <w:br/>
            </w:r>
            <w:r>
              <w:rPr>
                <w:rStyle w:val="row-content-rich-text"/>
              </w:rPr>
              <w:t xml:space="preserve">Can only be associated with a caesarean section.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70c8a3383a41f2">
              <w:r>
                <w:rPr>
                  <w:rStyle w:val="Hyperlink"/>
                </w:rPr>
                <w:t xml:space="preserve">Onset of labour code N</w:t>
              </w:r>
            </w:hyperlink>
          </w:p>
          <w:p>
            <w:pPr>
              <w:spacing w:before="0" w:after="0"/>
            </w:pPr>
            <w:r>
              <w:rPr>
                <w:rStyle w:val="row-content"/>
                <w:color w:val="244061"/>
              </w:rPr>
              <w:t xml:space="preserve">       </w:t>
            </w:r>
            <w:hyperlink w:history="true" r:id="R266a942bdbfb4f8a">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90ccab44394d4733">
              <w:r>
                <w:rPr>
                  <w:rStyle w:val="Hyperlink"/>
                </w:rPr>
                <w:t xml:space="preserve">Onset of labour code N</w:t>
              </w:r>
            </w:hyperlink>
          </w:p>
          <w:p>
            <w:pPr>
              <w:spacing w:before="0" w:after="0"/>
            </w:pPr>
            <w:r>
              <w:rPr>
                <w:rStyle w:val="row-content"/>
                <w:color w:val="244061"/>
              </w:rPr>
              <w:t xml:space="preserve">       </w:t>
            </w:r>
            <w:hyperlink w:history="true" r:id="R5b9e3e97a4164afd">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3cda0a4d2fe4f44">
              <w:r>
                <w:rPr>
                  <w:rStyle w:val="Hyperlink"/>
                </w:rPr>
                <w:t xml:space="preserve">Birth event—labour onset type, code N</w:t>
              </w:r>
            </w:hyperlink>
          </w:p>
          <w:p>
            <w:pPr>
              <w:spacing w:before="0" w:after="0"/>
            </w:pPr>
            <w:r>
              <w:rPr>
                <w:rStyle w:val="row-content"/>
                <w:color w:val="244061"/>
              </w:rPr>
              <w:t xml:space="preserve">       </w:t>
            </w:r>
            <w:hyperlink w:history="true" r:id="R8dcac2b94b5b4bdc">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d2121c64a0094c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550297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e79b16a7a43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21c64a0094ce3" /><Relationship Type="http://schemas.openxmlformats.org/officeDocument/2006/relationships/header" Target="/word/header1.xml" Id="R1a2e0faf4ae946b2" /><Relationship Type="http://schemas.openxmlformats.org/officeDocument/2006/relationships/settings" Target="/word/settings.xml" Id="R9d77067fb7e34167" /><Relationship Type="http://schemas.openxmlformats.org/officeDocument/2006/relationships/styles" Target="/word/styles.xml" Id="R9459ca52cd8043cc" /><Relationship Type="http://schemas.openxmlformats.org/officeDocument/2006/relationships/hyperlink" Target="https://meteor.aihw.gov.au/RegistrationAuthority/12" TargetMode="External" Id="R47cf86fc9fd7404b" /><Relationship Type="http://schemas.openxmlformats.org/officeDocument/2006/relationships/hyperlink" Target="https://meteor.aihw.gov.au/content/270611" TargetMode="External" Id="Rbb70c8a3383a41f2" /><Relationship Type="http://schemas.openxmlformats.org/officeDocument/2006/relationships/hyperlink" Target="https://meteor.aihw.gov.au/RegistrationAuthority/12" TargetMode="External" Id="R266a942bdbfb4f8a" /><Relationship Type="http://schemas.openxmlformats.org/officeDocument/2006/relationships/hyperlink" Target="https://meteor.aihw.gov.au/content/695336" TargetMode="External" Id="R90ccab44394d4733" /><Relationship Type="http://schemas.openxmlformats.org/officeDocument/2006/relationships/hyperlink" Target="https://meteor.aihw.gov.au/RegistrationAuthority/12" TargetMode="External" Id="R5b9e3e97a4164afd" /><Relationship Type="http://schemas.openxmlformats.org/officeDocument/2006/relationships/hyperlink" Target="https://meteor.aihw.gov.au/content/495690" TargetMode="External" Id="R93cda0a4d2fe4f44" /><Relationship Type="http://schemas.openxmlformats.org/officeDocument/2006/relationships/hyperlink" Target="https://meteor.aihw.gov.au/RegistrationAuthority/12" TargetMode="External" Id="R8dcac2b94b5b4bdc" /></Relationships>
</file>

<file path=word/_rels/header1.xml.rels>&#65279;<?xml version="1.0" encoding="utf-8"?><Relationships xmlns="http://schemas.openxmlformats.org/package/2006/relationships"><Relationship Type="http://schemas.openxmlformats.org/officeDocument/2006/relationships/image" Target="/media/image.png" Id="Rf02e79b16a7a438d" /></Relationships>
</file>