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2f41019a84028" /></Relationships>
</file>

<file path=word/document.xml><?xml version="1.0" encoding="utf-8"?>
<w:document xmlns:r="http://schemas.openxmlformats.org/officeDocument/2006/relationships" xmlns:w="http://schemas.openxmlformats.org/wordprocessingml/2006/main">
  <w:body>
    <w:p>
      <w:pPr>
        <w:pStyle w:val="Title"/>
      </w:pPr>
      <w:r>
        <w:t>Medical specialty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8dace790a4468">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medical speciality qualification for which a course of study is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ad35b59c5d4088">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4e9b48859f4b5c">
              <w:r>
                <w:rPr>
                  <w:rStyle w:val="Hyperlink"/>
                </w:rPr>
                <w:t xml:space="preserve">Medical graduate trainee—medical specialty type</w:t>
              </w:r>
            </w:hyperlink>
          </w:p>
          <w:p>
            <w:pPr>
              <w:spacing w:before="0" w:after="0"/>
            </w:pPr>
            <w:r>
              <w:rPr>
                <w:rStyle w:val="row-content"/>
                <w:color w:val="244061"/>
              </w:rPr>
              <w:t xml:space="preserve">       </w:t>
            </w:r>
            <w:hyperlink w:history="true" r:id="R2058e0be74404812">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10ae4138e784094">
              <w:r>
                <w:rPr>
                  <w:rStyle w:val="Hyperlink"/>
                  <w:color w:val="244061"/>
                </w:rPr>
                <w:t xml:space="preserve">Independent Hospital Pricing Authority</w:t>
              </w:r>
            </w:hyperlink>
            <w:r>
              <w:rPr>
                <w:rStyle w:val="row-content"/>
                <w:color w:val="244061"/>
              </w:rPr>
              <w:t xml:space="preserve">, Superseded 17/08/2015</w:t>
            </w:r>
          </w:p>
          <w:p>
            <w:r>
              <w:br/>
            </w:r>
            <w:hyperlink w:history="true" r:id="R26a33f27cc824677">
              <w:r>
                <w:rPr>
                  <w:rStyle w:val="Hyperlink"/>
                </w:rPr>
                <w:t xml:space="preserve">Medical postgraduate and vocational trainee—medical specialty type </w:t>
              </w:r>
            </w:hyperlink>
          </w:p>
          <w:p>
            <w:pPr>
              <w:spacing w:before="0" w:after="0"/>
            </w:pPr>
            <w:r>
              <w:rPr>
                <w:rStyle w:val="row-content"/>
                <w:color w:val="244061"/>
              </w:rPr>
              <w:t xml:space="preserve">       </w:t>
            </w:r>
            <w:hyperlink w:history="true" r:id="Rb70a122b35344e94">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a8413c67f90b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545077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cf01343e0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413c67f90b41ed" /><Relationship Type="http://schemas.openxmlformats.org/officeDocument/2006/relationships/header" Target="/word/header1.xml" Id="R59df6b7a934c4dc5" /><Relationship Type="http://schemas.openxmlformats.org/officeDocument/2006/relationships/settings" Target="/word/settings.xml" Id="R37bf95951c994c01" /><Relationship Type="http://schemas.openxmlformats.org/officeDocument/2006/relationships/styles" Target="/word/styles.xml" Id="R62e7844c14ea47af" /><Relationship Type="http://schemas.openxmlformats.org/officeDocument/2006/relationships/hyperlink" Target="https://meteor.aihw.gov.au/RegistrationAuthority/12" TargetMode="External" Id="R80d8dace790a4468" /><Relationship Type="http://schemas.openxmlformats.org/officeDocument/2006/relationships/hyperlink" Target="https://meteor.aihw.gov.au/content/274650" TargetMode="External" Id="R98ad35b59c5d4088" /><Relationship Type="http://schemas.openxmlformats.org/officeDocument/2006/relationships/hyperlink" Target="https://meteor.aihw.gov.au/content/542885" TargetMode="External" Id="Re44e9b48859f4b5c" /><Relationship Type="http://schemas.openxmlformats.org/officeDocument/2006/relationships/hyperlink" Target="https://meteor.aihw.gov.au/RegistrationAuthority/12" TargetMode="External" Id="R2058e0be74404812" /><Relationship Type="http://schemas.openxmlformats.org/officeDocument/2006/relationships/hyperlink" Target="https://meteor.aihw.gov.au/RegistrationAuthority/3" TargetMode="External" Id="R510ae4138e784094" /><Relationship Type="http://schemas.openxmlformats.org/officeDocument/2006/relationships/hyperlink" Target="https://meteor.aihw.gov.au/content/585804" TargetMode="External" Id="R26a33f27cc824677" /><Relationship Type="http://schemas.openxmlformats.org/officeDocument/2006/relationships/hyperlink" Target="https://meteor.aihw.gov.au/RegistrationAuthority/3" TargetMode="External" Id="Rb70a122b35344e94" /></Relationships>
</file>

<file path=word/_rels/header1.xml.rels>&#65279;<?xml version="1.0" encoding="utf-8"?><Relationships xmlns="http://schemas.openxmlformats.org/package/2006/relationships"><Relationship Type="http://schemas.openxmlformats.org/officeDocument/2006/relationships/image" Target="/media/image.png" Id="Re71cf01343e042ea" /></Relationships>
</file>