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a805b3053e4963" /></Relationships>
</file>

<file path=word/document.xml><?xml version="1.0" encoding="utf-8"?>
<w:document xmlns:r="http://schemas.openxmlformats.org/officeDocument/2006/relationships" xmlns:w="http://schemas.openxmlformats.org/wordprocessingml/2006/main">
  <w:body>
    <w:p>
      <w:pPr>
        <w:pStyle w:val="Title"/>
      </w:pPr>
      <w:r>
        <w:t>Professional entry health professional student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Professional entry health professional student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4e38a5645426f">
              <w:r>
                <w:rPr>
                  <w:rStyle w:val="Hyperlink"/>
                  <w:color w:val="244061"/>
                </w:rPr>
                <w:t xml:space="preserve">Health</w:t>
              </w:r>
            </w:hyperlink>
            <w:r>
              <w:rPr>
                <w:rStyle w:val="row-content"/>
                <w:color w:val="244061"/>
              </w:rPr>
              <w:t xml:space="preserve">, Retired 31/10/2017</w:t>
            </w:r>
          </w:p>
          <w:p>
            <w:pPr>
              <w:spacing w:before="0" w:after="0"/>
            </w:pPr>
            <w:hyperlink w:history="true" r:id="Rdbca7b17c9844e0c">
              <w:r>
                <w:rPr>
                  <w:rStyle w:val="Hyperlink"/>
                  <w:color w:val="244061"/>
                </w:rPr>
                <w:t xml:space="preserve">Independent Hospital Pricing Authority</w:t>
              </w:r>
            </w:hyperlink>
            <w:r>
              <w:rPr>
                <w:rStyle w:val="row-content"/>
                <w:color w:val="244061"/>
              </w:rPr>
              <w:t xml:space="preserve">, Retired 31/08/2017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is undertaking a course to gain an initial qualification to practice as a health professional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443b5c49bb24179">
              <w:r>
                <w:rPr>
                  <w:rStyle w:val="Hyperlink"/>
                </w:rPr>
                <w:t xml:space="preserve">Person/group of persons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Professional entry health professional students include any person commencing or undertaking a course in a higher education facility - including those offering Vocational Education Training (VET) - where the course is required for initial registration for, or qualification to, practice as a health professional in Australia.</w:t>
            </w:r>
          </w:p>
          <w:p>
            <w:pPr>
              <w:spacing w:after="160"/>
            </w:pPr>
            <w:r>
              <w:rPr>
                <w:rStyle w:val="row-content-rich-text"/>
              </w:rPr>
              <w:t xml:space="preserve">The course may be at a certificate, diploma, undergraduate, graduate-entry or postgraduate level.</w:t>
            </w:r>
          </w:p>
          <w:p>
            <w:pPr/>
            <w:r>
              <w:rPr>
                <w:rStyle w:val="row-content-rich-text"/>
              </w:rPr>
              <w:t xml:space="preserve">Professional entry health professional students include medical, dental, nursing, allied health and other diagnostic professions.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68dc895e90b24b8f">
              <w:r>
                <w:rPr>
                  <w:rStyle w:val="Hyperlink"/>
                </w:rPr>
                <w:t xml:space="preserve">Professional entry health professional student—intended profession type</w:t>
              </w:r>
            </w:hyperlink>
          </w:p>
          <w:p>
            <w:pPr>
              <w:spacing w:before="0" w:after="0"/>
            </w:pPr>
            <w:r>
              <w:rPr>
                <w:rStyle w:val="row-content"/>
                <w:color w:val="244061"/>
              </w:rPr>
              <w:t xml:space="preserve">       </w:t>
            </w:r>
            <w:hyperlink w:history="true" r:id="R78be7b3f13e84430">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fcb499991cc14e06">
              <w:r>
                <w:rPr>
                  <w:rStyle w:val="Hyperlink"/>
                  <w:color w:val="244061"/>
                </w:rPr>
                <w:t xml:space="preserve">Independent Hospital Pricing Authority</w:t>
              </w:r>
            </w:hyperlink>
            <w:r>
              <w:rPr>
                <w:rStyle w:val="row-content"/>
                <w:color w:val="244061"/>
              </w:rPr>
              <w:t xml:space="preserve">, Retired 31/10/2017</w:t>
            </w:r>
          </w:p>
          <w:p>
            <w:r>
              <w:br/>
            </w:r>
          </w:p>
        </w:tc>
      </w:tr>
    </w:tbl>
    <w:p>
      <w:r>
        <w:br/>
      </w:r>
    </w:p>
    <w:sectPr>
      <w:footerReference xmlns:r="http://schemas.openxmlformats.org/officeDocument/2006/relationships" w:type="default" r:id="R46ef936911954d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413089c1b142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ef936911954dc7" /><Relationship Type="http://schemas.openxmlformats.org/officeDocument/2006/relationships/header" Target="/word/header1.xml" Id="R0490fb52160d47ec" /><Relationship Type="http://schemas.openxmlformats.org/officeDocument/2006/relationships/settings" Target="/word/settings.xml" Id="R5cf4a50620db4e09" /><Relationship Type="http://schemas.openxmlformats.org/officeDocument/2006/relationships/styles" Target="/word/styles.xml" Id="R24986b4823374733" /><Relationship Type="http://schemas.openxmlformats.org/officeDocument/2006/relationships/hyperlink" Target="https://meteor.aihw.gov.au/RegistrationAuthority/12" TargetMode="External" Id="R0314e38a5645426f" /><Relationship Type="http://schemas.openxmlformats.org/officeDocument/2006/relationships/hyperlink" Target="https://meteor.aihw.gov.au/RegistrationAuthority/3" TargetMode="External" Id="Rdbca7b17c9844e0c" /><Relationship Type="http://schemas.openxmlformats.org/officeDocument/2006/relationships/hyperlink" Target="https://meteor.aihw.gov.au/content/281123" TargetMode="External" Id="R8443b5c49bb24179" /><Relationship Type="http://schemas.openxmlformats.org/officeDocument/2006/relationships/hyperlink" Target="https://meteor.aihw.gov.au/content/542914" TargetMode="External" Id="R68dc895e90b24b8f" /><Relationship Type="http://schemas.openxmlformats.org/officeDocument/2006/relationships/hyperlink" Target="https://meteor.aihw.gov.au/RegistrationAuthority/12" TargetMode="External" Id="R78be7b3f13e84430" /><Relationship Type="http://schemas.openxmlformats.org/officeDocument/2006/relationships/hyperlink" Target="https://meteor.aihw.gov.au/RegistrationAuthority/3" TargetMode="External" Id="Rfcb499991cc14e06" /></Relationships>
</file>

<file path=word/_rels/header1.xml.rels>&#65279;<?xml version="1.0" encoding="utf-8"?><Relationships xmlns="http://schemas.openxmlformats.org/package/2006/relationships"><Relationship Type="http://schemas.openxmlformats.org/officeDocument/2006/relationships/image" Target="/media/image.png" Id="R4c413089c1b14262" /></Relationships>
</file>