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21db65e804369"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public hospital expenditure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b48c25fa2447d">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recurrent expenditure incurred by establishments, excluding salaries and wages,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c91fee0d74416">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9ba99b96b474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establishment, excluding salaries and wages.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4aa98955d8454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c1a12bf58240d5">
              <w:r>
                <w:rPr>
                  <w:rStyle w:val="Hyperlink"/>
                </w:rPr>
                <w:t xml:space="preserve">Recurrent non-salary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7c9d678eb245cf">
              <w:r>
                <w:rPr>
                  <w:rStyle w:val="Hyperlink"/>
                </w:rPr>
                <w:t xml:space="preserve">Recurrent non-salary expenditure categories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463409ccb493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recurrent expenditure, excluding salaries and wages.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salary and wage payments and premiums relating to workers' compensation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117ab308a84495">
              <w:r>
                <w:rPr>
                  <w:rStyle w:val="Hyperlink"/>
                </w:rPr>
                <w:t xml:space="preserve">Establishment—recurrent non-salary expenditure, total Australian currency N[N(13)]</w:t>
              </w:r>
            </w:hyperlink>
          </w:p>
          <w:p>
            <w:pPr>
              <w:pStyle w:val="registration-status"/>
              <w:spacing w:before="0" w:after="0"/>
            </w:pPr>
            <w:hyperlink w:history="true" r:id="R09b4a848f1d944f5">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3a90b5376540f3">
              <w:r>
                <w:rPr>
                  <w:rStyle w:val="Hyperlink"/>
                </w:rPr>
                <w:t xml:space="preserve">Recurrent non-salary expenditure data element cluster</w:t>
              </w:r>
            </w:hyperlink>
          </w:p>
          <w:p>
            <w:pPr>
              <w:pStyle w:val="registration-status"/>
              <w:spacing w:before="0" w:after="0"/>
            </w:pPr>
            <w:hyperlink w:history="true" r:id="R7723f69fbb6f439e">
              <w:r>
                <w:rPr>
                  <w:rStyle w:val="Hyperlink"/>
                  <w:color w:val="244061"/>
                </w:rPr>
                <w:t xml:space="preserve">Health</w:t>
              </w:r>
            </w:hyperlink>
            <w:r>
              <w:rPr>
                <w:rStyle w:val="row-content"/>
                <w:color w:val="244061"/>
              </w:rPr>
              <w:t xml:space="preserve">, Superseded 04/08/2016</w:t>
            </w:r>
          </w:p>
          <w:p>
            <w:r>
              <w:br/>
            </w:r>
            <w:hyperlink w:history="true" r:id="Ra21f82364af94eb2">
              <w:r>
                <w:rPr>
                  <w:rStyle w:val="Hyperlink"/>
                </w:rPr>
                <w:t xml:space="preserve">Recurrent non-salary expenditure data element cluster</w:t>
              </w:r>
            </w:hyperlink>
          </w:p>
          <w:p>
            <w:pPr>
              <w:pStyle w:val="registration-status"/>
              <w:spacing w:before="0" w:after="0"/>
            </w:pPr>
            <w:hyperlink w:history="true" r:id="Rbdab5d973f7c4bd7">
              <w:r>
                <w:rPr>
                  <w:rStyle w:val="Hyperlink"/>
                  <w:color w:val="244061"/>
                </w:rPr>
                <w:t xml:space="preserve">Health</w:t>
              </w:r>
            </w:hyperlink>
            <w:r>
              <w:rPr>
                <w:rStyle w:val="row-content"/>
                <w:color w:val="244061"/>
              </w:rPr>
              <w:t xml:space="preserve">, Superseded 09/12/2022</w:t>
            </w:r>
          </w:p>
          <w:p>
            <w:r>
              <w:br/>
            </w:r>
            <w:hyperlink w:history="true" r:id="R6c361da9b2c342e8">
              <w:r>
                <w:rPr>
                  <w:rStyle w:val="Hyperlink"/>
                </w:rPr>
                <w:t xml:space="preserve">Recurrent non-salary expenditure data element cluster</w:t>
              </w:r>
            </w:hyperlink>
          </w:p>
          <w:p>
            <w:pPr>
              <w:pStyle w:val="registration-status"/>
              <w:spacing w:before="0" w:after="0"/>
            </w:pPr>
            <w:hyperlink w:history="true" r:id="R5e06779629a648ab">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8d99a8281a6f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3a0381ff6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9a8281a6f4689" /><Relationship Type="http://schemas.openxmlformats.org/officeDocument/2006/relationships/header" Target="/word/header1.xml" Id="R4881315799764f7d" /><Relationship Type="http://schemas.openxmlformats.org/officeDocument/2006/relationships/settings" Target="/word/settings.xml" Id="Rda87b74bfaeb489b" /><Relationship Type="http://schemas.openxmlformats.org/officeDocument/2006/relationships/styles" Target="/word/styles.xml" Id="R2c9a15b64d2a4b29" /><Relationship Type="http://schemas.openxmlformats.org/officeDocument/2006/relationships/numbering" Target="/word/numbering.xml" Id="R01e60f2e5dbf43ce" /><Relationship Type="http://schemas.openxmlformats.org/officeDocument/2006/relationships/hyperlink" Target="https://meteor.aihw.gov.au/RegistrationAuthority/12" TargetMode="External" Id="R9ebb48c25fa2447d" /><Relationship Type="http://schemas.openxmlformats.org/officeDocument/2006/relationships/hyperlink" Target="https://meteor.aihw.gov.au/content/542136" TargetMode="External" Id="R328c91fee0d74416" /><Relationship Type="http://schemas.openxmlformats.org/officeDocument/2006/relationships/hyperlink" Target="https://meteor.aihw.gov.au/RegistrationAuthority/12" TargetMode="External" Id="R8a79ba99b96b4746" /><Relationship Type="http://schemas.openxmlformats.org/officeDocument/2006/relationships/hyperlink" Target="https://meteor.aihw.gov.au/content/268953" TargetMode="External" Id="Rd14aa98955d84541" /><Relationship Type="http://schemas.openxmlformats.org/officeDocument/2006/relationships/hyperlink" Target="https://meteor.aihw.gov.au/content/542126" TargetMode="External" Id="R70c1a12bf58240d5" /><Relationship Type="http://schemas.openxmlformats.org/officeDocument/2006/relationships/hyperlink" Target="https://meteor.aihw.gov.au/content/542026" TargetMode="External" Id="R047c9d678eb245cf" /><Relationship Type="http://schemas.openxmlformats.org/officeDocument/2006/relationships/hyperlink" Target="https://meteor.aihw.gov.au/RegistrationAuthority/12" TargetMode="External" Id="Rf96463409ccb4933" /><Relationship Type="http://schemas.openxmlformats.org/officeDocument/2006/relationships/hyperlink" Target="https://meteor.aihw.gov.au/content/616003" TargetMode="External" Id="R4f117ab308a84495" /><Relationship Type="http://schemas.openxmlformats.org/officeDocument/2006/relationships/hyperlink" Target="https://meteor.aihw.gov.au/RegistrationAuthority/12" TargetMode="External" Id="R09b4a848f1d944f5" /><Relationship Type="http://schemas.openxmlformats.org/officeDocument/2006/relationships/hyperlink" Target="https://meteor.aihw.gov.au/content/552346" TargetMode="External" Id="R1e3a90b5376540f3" /><Relationship Type="http://schemas.openxmlformats.org/officeDocument/2006/relationships/hyperlink" Target="https://meteor.aihw.gov.au/RegistrationAuthority/12" TargetMode="External" Id="R7723f69fbb6f439e" /><Relationship Type="http://schemas.openxmlformats.org/officeDocument/2006/relationships/hyperlink" Target="https://meteor.aihw.gov.au/content/616030" TargetMode="External" Id="Ra21f82364af94eb2" /><Relationship Type="http://schemas.openxmlformats.org/officeDocument/2006/relationships/hyperlink" Target="https://meteor.aihw.gov.au/RegistrationAuthority/12" TargetMode="External" Id="Rbdab5d973f7c4bd7" /><Relationship Type="http://schemas.openxmlformats.org/officeDocument/2006/relationships/hyperlink" Target="https://meteor.aihw.gov.au/content/757073" TargetMode="External" Id="R6c361da9b2c342e8" /><Relationship Type="http://schemas.openxmlformats.org/officeDocument/2006/relationships/hyperlink" Target="https://meteor.aihw.gov.au/RegistrationAuthority/12" TargetMode="External" Id="R5e06779629a648ab" /></Relationships>
</file>

<file path=word/_rels/header1.xml.rels>&#65279;<?xml version="1.0" encoding="utf-8"?><Relationships xmlns="http://schemas.openxmlformats.org/package/2006/relationships"><Relationship Type="http://schemas.openxmlformats.org/officeDocument/2006/relationships/image" Target="/media/image.png" Id="Rf283a0381ff64f18" /></Relationships>
</file>