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ae28543294f35"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recurrent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23ab9fca745ed">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8c2169e7544f99">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8b786eae1419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35e987f10d4df3">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873b037338a34f36">
              <w:r>
                <w:rPr>
                  <w:rStyle w:val="Hyperlink"/>
                  <w:color w:val="244061"/>
                </w:rPr>
                <w:t xml:space="preserve">Health</w:t>
              </w:r>
            </w:hyperlink>
            <w:r>
              <w:rPr>
                <w:rStyle w:val="row-content"/>
                <w:color w:val="244061"/>
              </w:rPr>
              <w:t xml:space="preserve">, Standard 20/05/2015</w:t>
            </w:r>
          </w:p>
          <w:p>
            <w:r>
              <w:br/>
            </w:r>
            <w:r>
              <w:rPr>
                <w:rStyle w:val="row-content"/>
              </w:rPr>
              <w:t xml:space="preserve">See also </w:t>
            </w:r>
            <w:hyperlink w:history="true" r:id="Rcbf1a7c1a54646e8">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fc2eb4f29127449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b1b4fe8c741bc">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a429797bcaa845db">
              <w:r>
                <w:rPr>
                  <w:rStyle w:val="Hyperlink"/>
                  <w:color w:val="244061"/>
                </w:rPr>
                <w:t xml:space="preserve">Health</w:t>
              </w:r>
            </w:hyperlink>
            <w:r>
              <w:rPr>
                <w:rStyle w:val="row-content"/>
                <w:color w:val="244061"/>
              </w:rPr>
              <w:t xml:space="preserve">, Superseded 20/05/2015</w:t>
            </w:r>
          </w:p>
          <w:p>
            <w:r>
              <w:rPr>
                <w:rStyle w:val="row-content"/>
                <w:b/>
                <w:i/>
              </w:rPr>
              <w:t xml:space="preserve">DSS specific information: </w:t>
            </w:r>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r>
              <w:br/>
            </w:r>
            <w:r>
              <w:br/>
            </w:r>
          </w:p>
        </w:tc>
      </w:tr>
    </w:tbl>
    <w:p/>
    <w:tbl>
      <w:tblPr>
        <w:tblStyle w:val="TableGrid"/>
        <w:tblW w:w="0" w:type="auto"/>
      </w:tblPr>
    </w:tbl>
    <w:p>
      <w:r>
        <w:br/>
      </w:r>
    </w:p>
    <w:sectPr>
      <w:footerReference xmlns:r="http://schemas.openxmlformats.org/officeDocument/2006/relationships" w:type="default" r:id="R3e9cecffafaf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e1ff99257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cecffafaf4a61" /><Relationship Type="http://schemas.openxmlformats.org/officeDocument/2006/relationships/header" Target="/word/header1.xml" Id="R5b7cca027cd54df4" /><Relationship Type="http://schemas.openxmlformats.org/officeDocument/2006/relationships/settings" Target="/word/settings.xml" Id="Rbe9fb0525b3e4034" /><Relationship Type="http://schemas.openxmlformats.org/officeDocument/2006/relationships/styles" Target="/word/styles.xml" Id="R3a6a579092d5413f" /><Relationship Type="http://schemas.openxmlformats.org/officeDocument/2006/relationships/hyperlink" Target="https://meteor.aihw.gov.au/RegistrationAuthority/12" TargetMode="External" Id="Rc8223ab9fca745ed" /><Relationship Type="http://schemas.openxmlformats.org/officeDocument/2006/relationships/hyperlink" Target="https://meteor.aihw.gov.au/content/545968" TargetMode="External" Id="Rd78c2169e7544f99" /><Relationship Type="http://schemas.openxmlformats.org/officeDocument/2006/relationships/hyperlink" Target="https://meteor.aihw.gov.au/content/270563" TargetMode="External" Id="R2df8b786eae1419f" /><Relationship Type="http://schemas.openxmlformats.org/officeDocument/2006/relationships/hyperlink" Target="https://meteor.aihw.gov.au/content/608186" TargetMode="External" Id="Rc535e987f10d4df3" /><Relationship Type="http://schemas.openxmlformats.org/officeDocument/2006/relationships/hyperlink" Target="https://meteor.aihw.gov.au/RegistrationAuthority/12" TargetMode="External" Id="R873b037338a34f36" /><Relationship Type="http://schemas.openxmlformats.org/officeDocument/2006/relationships/hyperlink" Target="https://meteor.aihw.gov.au/content/643186" TargetMode="External" Id="Rcbf1a7c1a54646e8" /><Relationship Type="http://schemas.openxmlformats.org/officeDocument/2006/relationships/hyperlink" Target="https://meteor.aihw.gov.au/RegistrationAuthority/12" TargetMode="External" Id="Rfc2eb4f291274490" /><Relationship Type="http://schemas.openxmlformats.org/officeDocument/2006/relationships/hyperlink" Target="https://meteor.aihw.gov.au/content/552494" TargetMode="External" Id="R9ecb1b4fe8c741bc" /><Relationship Type="http://schemas.openxmlformats.org/officeDocument/2006/relationships/hyperlink" Target="https://meteor.aihw.gov.au/RegistrationAuthority/12" TargetMode="External" Id="Ra429797bcaa845db" /></Relationships>
</file>

<file path=word/_rels/header1.xml.rels>&#65279;<?xml version="1.0" encoding="utf-8"?><Relationships xmlns="http://schemas.openxmlformats.org/package/2006/relationships"><Relationship Type="http://schemas.openxmlformats.org/officeDocument/2006/relationships/image" Target="/media/image.png" Id="R0dae1ff992574531" /></Relationships>
</file>