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e36e37793433a"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53f5fe991418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848f25d1bdd74bfc">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70f7e550db7c4b76">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81c49e9c4b4d8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d05d96fb645e9">
              <w:r>
                <w:rPr>
                  <w:rStyle w:val="Hyperlink"/>
                  <w:color w:val="244061"/>
                </w:rPr>
                <w:t xml:space="preserve">Health</w:t>
              </w:r>
            </w:hyperlink>
            <w:r>
              <w:rPr>
                <w:rStyle w:val="row-content"/>
                <w:color w:val="244061"/>
              </w:rPr>
              <w:t xml:space="preserve">, Standard 01/03/2005</w:t>
            </w:r>
          </w:p>
          <w:p>
            <w:pPr>
              <w:spacing w:before="0" w:after="0"/>
            </w:pPr>
            <w:hyperlink w:history="true" r:id="R5a0700741e164c2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a27cdeb1d2844d7">
              <w:r>
                <w:rPr>
                  <w:rStyle w:val="Hyperlink"/>
                  <w:color w:val="244061"/>
                </w:rPr>
                <w:t xml:space="preserve">Indigenous</w:t>
              </w:r>
            </w:hyperlink>
            <w:r>
              <w:rPr>
                <w:rStyle w:val="row-content"/>
                <w:color w:val="244061"/>
              </w:rPr>
              <w:t xml:space="preserve">, Standard 11/08/2014</w:t>
            </w:r>
          </w:p>
          <w:p>
            <w:pPr>
              <w:spacing w:before="0" w:after="0"/>
            </w:pPr>
            <w:hyperlink w:history="true" r:id="R759f73e4a5824641">
              <w:r>
                <w:rPr>
                  <w:rStyle w:val="Hyperlink"/>
                  <w:color w:val="244061"/>
                </w:rPr>
                <w:t xml:space="preserve">WA Health</w:t>
              </w:r>
            </w:hyperlink>
            <w:r>
              <w:rPr>
                <w:rStyle w:val="row-content"/>
                <w:color w:val="244061"/>
              </w:rPr>
              <w:t xml:space="preserve">, Standard 19/03/2015</w:t>
            </w:r>
          </w:p>
          <w:p>
            <w:pPr>
              <w:spacing w:before="0" w:after="0"/>
            </w:pPr>
            <w:hyperlink w:history="true" r:id="Rc80fcf6ab2ca481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9392f54a6d34890">
              <w:r>
                <w:rPr>
                  <w:rStyle w:val="Hyperlink"/>
                  <w:color w:val="244061"/>
                </w:rPr>
                <w:t xml:space="preserve">Tasmanian Health</w:t>
              </w:r>
            </w:hyperlink>
            <w:r>
              <w:rPr>
                <w:rStyle w:val="row-content"/>
                <w:color w:val="244061"/>
              </w:rPr>
              <w:t xml:space="preserve">, Standard 25/05/2020</w:t>
            </w:r>
          </w:p>
          <w:p>
            <w:pPr>
              <w:spacing w:before="0" w:after="0"/>
            </w:pPr>
            <w:hyperlink w:history="true" r:id="R10d074e53bd4464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c333c613444f8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5eb2615db14ee3">
              <w:r>
                <w:rPr>
                  <w:rStyle w:val="Hyperlink"/>
                </w:rPr>
                <w:t xml:space="preserve">Tympanic membrane perforation dry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915678e97455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9a6630975c441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849eedeb784f44">
              <w:r>
                <w:rPr>
                  <w:rStyle w:val="Hyperlink"/>
                </w:rPr>
                <w:t xml:space="preserve">Patient—tympanic membrane perforation dry condition, code N</w:t>
              </w:r>
            </w:hyperlink>
          </w:p>
          <w:p>
            <w:pPr>
              <w:pStyle w:val="registration-status"/>
              <w:spacing w:before="0" w:after="0"/>
            </w:pPr>
            <w:hyperlink w:history="true" r:id="R49c0da8b14fb435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ad92db92483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f2ef3a1ca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92db924834497" /><Relationship Type="http://schemas.openxmlformats.org/officeDocument/2006/relationships/header" Target="/word/header1.xml" Id="R3f5bf177ebcc4a72" /><Relationship Type="http://schemas.openxmlformats.org/officeDocument/2006/relationships/settings" Target="/word/settings.xml" Id="R10572a91abda4b6b" /><Relationship Type="http://schemas.openxmlformats.org/officeDocument/2006/relationships/styles" Target="/word/styles.xml" Id="R2a56d8c9a2974283" /><Relationship Type="http://schemas.openxmlformats.org/officeDocument/2006/relationships/hyperlink" Target="https://meteor.aihw.gov.au/RegistrationAuthority/6" TargetMode="External" Id="R18953f5fe9914181" /><Relationship Type="http://schemas.openxmlformats.org/officeDocument/2006/relationships/hyperlink" Target="https://meteor.aihw.gov.au/content/562502" TargetMode="External" Id="R848f25d1bdd74bfc" /><Relationship Type="http://schemas.openxmlformats.org/officeDocument/2006/relationships/hyperlink" Target="https://meteor.aihw.gov.au/content/562107" TargetMode="External" Id="R70f7e550db7c4b76" /><Relationship Type="http://schemas.openxmlformats.org/officeDocument/2006/relationships/hyperlink" Target="https://meteor.aihw.gov.au/content/268959" TargetMode="External" Id="R3581c49e9c4b4d86" /><Relationship Type="http://schemas.openxmlformats.org/officeDocument/2006/relationships/hyperlink" Target="https://meteor.aihw.gov.au/RegistrationAuthority/12" TargetMode="External" Id="R653d05d96fb645e9" /><Relationship Type="http://schemas.openxmlformats.org/officeDocument/2006/relationships/hyperlink" Target="https://meteor.aihw.gov.au/RegistrationAuthority/3" TargetMode="External" Id="R5a0700741e164c24" /><Relationship Type="http://schemas.openxmlformats.org/officeDocument/2006/relationships/hyperlink" Target="https://meteor.aihw.gov.au/RegistrationAuthority/6" TargetMode="External" Id="Rda27cdeb1d2844d7" /><Relationship Type="http://schemas.openxmlformats.org/officeDocument/2006/relationships/hyperlink" Target="https://meteor.aihw.gov.au/RegistrationAuthority/2" TargetMode="External" Id="R759f73e4a5824641" /><Relationship Type="http://schemas.openxmlformats.org/officeDocument/2006/relationships/hyperlink" Target="https://meteor.aihw.gov.au/RegistrationAuthority/8" TargetMode="External" Id="Rc80fcf6ab2ca4815" /><Relationship Type="http://schemas.openxmlformats.org/officeDocument/2006/relationships/hyperlink" Target="https://meteor.aihw.gov.au/RegistrationAuthority/15" TargetMode="External" Id="R89392f54a6d34890" /><Relationship Type="http://schemas.openxmlformats.org/officeDocument/2006/relationships/hyperlink" Target="https://meteor.aihw.gov.au/RegistrationAuthority/10" TargetMode="External" Id="R10d074e53bd44649" /><Relationship Type="http://schemas.openxmlformats.org/officeDocument/2006/relationships/hyperlink" Target="https://meteor.aihw.gov.au/content/281123" TargetMode="External" Id="R90c333c613444f8a" /><Relationship Type="http://schemas.openxmlformats.org/officeDocument/2006/relationships/hyperlink" Target="https://meteor.aihw.gov.au/content/537198" TargetMode="External" Id="Rdd5eb2615db14ee3" /><Relationship Type="http://schemas.openxmlformats.org/officeDocument/2006/relationships/hyperlink" Target="https://meteor.aihw.gov.au/RegistrationAuthority/6" TargetMode="External" Id="R108915678e974554" /><Relationship Type="http://schemas.openxmlformats.org/officeDocument/2006/relationships/hyperlink" Target="https://meteor.aihw.gov.au/content/274661" TargetMode="External" Id="R7e9a6630975c441a" /><Relationship Type="http://schemas.openxmlformats.org/officeDocument/2006/relationships/hyperlink" Target="https://meteor.aihw.gov.au/content/534467" TargetMode="External" Id="R8c849eedeb784f44" /><Relationship Type="http://schemas.openxmlformats.org/officeDocument/2006/relationships/hyperlink" Target="https://meteor.aihw.gov.au/RegistrationAuthority/6" TargetMode="External" Id="R49c0da8b14fb4350" /></Relationships>
</file>

<file path=word/_rels/header1.xml.rels>&#65279;<?xml version="1.0" encoding="utf-8"?><Relationships xmlns="http://schemas.openxmlformats.org/package/2006/relationships"><Relationship Type="http://schemas.openxmlformats.org/officeDocument/2006/relationships/image" Target="/media/image.png" Id="R94af2ef3a1ca46c5" /></Relationships>
</file>