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a8f9507f6c454a"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start mode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start mode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533526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05dc11492a42cb">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reason for </w:t>
            </w:r>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2549623d51094bec">
              <w:r>
                <w:rPr>
                  <w:rStyle w:val="Hyperlink"/>
                  <w:b/>
                </w:rPr>
                <w:t xml:space="preserve">starting an episode of residential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7f66193f1ca49fe">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between the start of residential care (either through the formal start of the residential stay or the start of a new reference period) and the end of the residential care (either through the formal end of residential care or the end of the reference period, i.e.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2efc5f78d444702">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p>
          <w:p>
            <w:hyperlink w:tooltip="A person who receives residential care intended to be for a minimum of one night." w:history="true" r:id="Re1ae833548024963">
              <w:r>
                <w:rPr>
                  <w:rStyle w:val="Hyperlink"/>
                  <w:b/>
                </w:rPr>
                <w:t xml:space="preserve">residents</w:t>
              </w:r>
            </w:hyperlink>
            <w:r>
              <w:rPr>
                <w:rStyle w:val="row-content-rich-text"/>
              </w:rPr>
              <w:t xml:space="preserve"> provided with care intended to be on an overnight basis. This may occasionally include episodes of residential care that unexpectedly ended on the same day as they started (for example, the resident died or left against advice) or began at the end of the reference period (i.e. starting care on 30 June).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03a79aee2db47fc">
              <w:r>
                <w:rPr>
                  <w:rStyle w:val="Hyperlink"/>
                </w:rPr>
                <w:t xml:space="preserve">Episode start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by which an episode begins.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adc70588f7f47c5">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4803e92c99b4d60">
              <w:r>
                <w:rPr>
                  <w:rStyle w:val="Hyperlink"/>
                </w:rPr>
                <w:t xml:space="preserve">Episode of residential care—episode start mode</w:t>
              </w:r>
            </w:hyperlink>
          </w:p>
          <w:p>
            <w:pPr>
              <w:spacing w:before="0" w:after="0"/>
            </w:pPr>
            <w:r>
              <w:rPr>
                <w:rStyle w:val="row-content"/>
                <w:color w:val="244061"/>
              </w:rPr>
              <w:t xml:space="preserve">       </w:t>
            </w:r>
            <w:hyperlink w:history="true" r:id="R80056b79a9ed40d4">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1347bdbede854ec9">
              <w:r>
                <w:rPr>
                  <w:rStyle w:val="Hyperlink"/>
                </w:rPr>
                <w:t xml:space="preserve">Episode of residential care—episode start mode</w:t>
              </w:r>
            </w:hyperlink>
          </w:p>
          <w:p>
            <w:pPr>
              <w:spacing w:before="0" w:after="0"/>
            </w:pPr>
            <w:r>
              <w:rPr>
                <w:rStyle w:val="row-content"/>
                <w:color w:val="244061"/>
              </w:rPr>
              <w:t xml:space="preserve">       </w:t>
            </w:r>
            <w:hyperlink w:history="true" r:id="Rdf8fa10b7c0e40d4">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0b81980bdaa4c03">
              <w:r>
                <w:rPr>
                  <w:rStyle w:val="Hyperlink"/>
                </w:rPr>
                <w:t xml:space="preserve">Episode of residential care—episode start mode, code N</w:t>
              </w:r>
            </w:hyperlink>
          </w:p>
          <w:p>
            <w:pPr>
              <w:spacing w:before="0" w:after="0"/>
            </w:pPr>
            <w:r>
              <w:rPr>
                <w:rStyle w:val="row-content"/>
                <w:color w:val="244061"/>
              </w:rPr>
              <w:t xml:space="preserve">       </w:t>
            </w:r>
            <w:hyperlink w:history="true" r:id="Rcb1889cceb2e48b9">
              <w:r>
                <w:rPr>
                  <w:rStyle w:val="Hyperlink"/>
                  <w:color w:val="244061"/>
                </w:rPr>
                <w:t xml:space="preserve">Health</w:t>
              </w:r>
            </w:hyperlink>
            <w:r>
              <w:rPr>
                <w:rStyle w:val="row-content"/>
                <w:color w:val="244061"/>
              </w:rPr>
              <w:t xml:space="preserve">, Superseded 16/01/2020</w:t>
            </w:r>
          </w:p>
          <w:p>
            <w:r>
              <w:br/>
            </w:r>
          </w:p>
        </w:tc>
      </w:tr>
    </w:tbl>
    <w:p>
      <w:r>
        <w:br/>
      </w:r>
      <w:r>
        <w:br/>
      </w:r>
    </w:p>
    <w:sectPr>
      <w:footerReference xmlns:r="http://schemas.openxmlformats.org/officeDocument/2006/relationships" w:type="default" r:id="R9a860d6de3a142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533526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b1bff4e96440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860d6de3a14268" /><Relationship Type="http://schemas.openxmlformats.org/officeDocument/2006/relationships/header" Target="/word/header1.xml" Id="R2fa56c58a8a44812" /><Relationship Type="http://schemas.openxmlformats.org/officeDocument/2006/relationships/settings" Target="/word/settings.xml" Id="R60791a0d97f946e5" /><Relationship Type="http://schemas.openxmlformats.org/officeDocument/2006/relationships/styles" Target="/word/styles.xml" Id="Rb7dadba0054b42db" /><Relationship Type="http://schemas.openxmlformats.org/officeDocument/2006/relationships/hyperlink" Target="https://meteor.aihw.gov.au/RegistrationAuthority/12" TargetMode="External" Id="R6405dc11492a42cb" /><Relationship Type="http://schemas.openxmlformats.org/officeDocument/2006/relationships/hyperlink" Target="https://meteor.aihw.gov.au/content/376510" TargetMode="External" Id="R2549623d51094bec" /><Relationship Type="http://schemas.openxmlformats.org/officeDocument/2006/relationships/hyperlink" Target="https://meteor.aihw.gov.au/content/533521" TargetMode="External" Id="Rf7f66193f1ca49fe" /><Relationship Type="http://schemas.openxmlformats.org/officeDocument/2006/relationships/hyperlink" Target="https://meteor.aihw.gov.au/content/333545" TargetMode="External" Id="R82efc5f78d444702" /><Relationship Type="http://schemas.openxmlformats.org/officeDocument/2006/relationships/hyperlink" Target="https://meteor.aihw.gov.au/content/524972" TargetMode="External" Id="Re1ae833548024963" /><Relationship Type="http://schemas.openxmlformats.org/officeDocument/2006/relationships/hyperlink" Target="https://meteor.aihw.gov.au/content/269106" TargetMode="External" Id="R203a79aee2db47fc" /><Relationship Type="http://schemas.openxmlformats.org/officeDocument/2006/relationships/hyperlink" Target="https://meteor.aihw.gov.au/content/274660" TargetMode="External" Id="Readc70588f7f47c5" /><Relationship Type="http://schemas.openxmlformats.org/officeDocument/2006/relationships/hyperlink" Target="https://meteor.aihw.gov.au/content/417615" TargetMode="External" Id="Rd4803e92c99b4d60" /><Relationship Type="http://schemas.openxmlformats.org/officeDocument/2006/relationships/hyperlink" Target="https://meteor.aihw.gov.au/RegistrationAuthority/12" TargetMode="External" Id="R80056b79a9ed40d4" /><Relationship Type="http://schemas.openxmlformats.org/officeDocument/2006/relationships/hyperlink" Target="https://meteor.aihw.gov.au/content/723216" TargetMode="External" Id="R1347bdbede854ec9" /><Relationship Type="http://schemas.openxmlformats.org/officeDocument/2006/relationships/hyperlink" Target="https://meteor.aihw.gov.au/RegistrationAuthority/12" TargetMode="External" Id="Rdf8fa10b7c0e40d4" /><Relationship Type="http://schemas.openxmlformats.org/officeDocument/2006/relationships/hyperlink" Target="https://meteor.aihw.gov.au/content/525026" TargetMode="External" Id="Re0b81980bdaa4c03" /><Relationship Type="http://schemas.openxmlformats.org/officeDocument/2006/relationships/hyperlink" Target="https://meteor.aihw.gov.au/RegistrationAuthority/12" TargetMode="External" Id="Rcb1889cceb2e48b9" /></Relationships>
</file>

<file path=word/_rels/header1.xml.rels>&#65279;<?xml version="1.0" encoding="utf-8"?><Relationships xmlns="http://schemas.openxmlformats.org/package/2006/relationships"><Relationship Type="http://schemas.openxmlformats.org/officeDocument/2006/relationships/image" Target="/media/image.png" Id="Rc6b1bff4e9644049" /></Relationships>
</file>