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757c54e864bdd" /></Relationships>
</file>

<file path=word/document.xml><?xml version="1.0" encoding="utf-8"?>
<w:document xmlns:r="http://schemas.openxmlformats.org/officeDocument/2006/relationships" xmlns:w="http://schemas.openxmlformats.org/wordprocessingml/2006/main">
  <w:body>
    <w:p>
      <w:pPr>
        <w:pStyle w:val="Title"/>
      </w:pPr>
      <w:r>
        <w:t>Sedation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6c8e602364e3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880bbcf424419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280d04e4c14101">
              <w:r>
                <w:rPr>
                  <w:rStyle w:val="Hyperlink"/>
                </w:rPr>
                <w:t xml:space="preserve">Patient—sedation type </w:t>
              </w:r>
            </w:hyperlink>
          </w:p>
          <w:p>
            <w:pPr>
              <w:spacing w:before="0" w:after="0"/>
            </w:pPr>
            <w:r>
              <w:rPr>
                <w:rStyle w:val="row-content"/>
                <w:color w:val="244061"/>
              </w:rPr>
              <w:t xml:space="preserve">       </w:t>
            </w:r>
            <w:hyperlink w:history="true" r:id="R9503c72e70f8428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66f051b90659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64b602378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051b9065944d7" /><Relationship Type="http://schemas.openxmlformats.org/officeDocument/2006/relationships/header" Target="/word/header1.xml" Id="R9cd407f90b304a58" /><Relationship Type="http://schemas.openxmlformats.org/officeDocument/2006/relationships/settings" Target="/word/settings.xml" Id="Re72940b7815144fa" /><Relationship Type="http://schemas.openxmlformats.org/officeDocument/2006/relationships/styles" Target="/word/styles.xml" Id="Ra97a337fc05d481a" /><Relationship Type="http://schemas.openxmlformats.org/officeDocument/2006/relationships/hyperlink" Target="https://meteor.aihw.gov.au/RegistrationAuthority/12" TargetMode="External" Id="R95a6c8e602364e32" /><Relationship Type="http://schemas.openxmlformats.org/officeDocument/2006/relationships/hyperlink" Target="https://meteor.aihw.gov.au/content/274661" TargetMode="External" Id="R88880bbcf424419a" /><Relationship Type="http://schemas.openxmlformats.org/officeDocument/2006/relationships/hyperlink" Target="https://meteor.aihw.gov.au/content/530116" TargetMode="External" Id="R61280d04e4c14101" /><Relationship Type="http://schemas.openxmlformats.org/officeDocument/2006/relationships/hyperlink" Target="https://meteor.aihw.gov.au/RegistrationAuthority/12" TargetMode="External" Id="R9503c72e70f84281" /></Relationships>
</file>

<file path=word/_rels/header1.xml.rels>&#65279;<?xml version="1.0" encoding="utf-8"?><Relationships xmlns="http://schemas.openxmlformats.org/package/2006/relationships"><Relationship Type="http://schemas.openxmlformats.org/officeDocument/2006/relationships/image" Target="/media/image.png" Id="R5c564b6023784a85" /></Relationships>
</file>