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054a2c9d64cb2"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2b00a67a846a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7110c8d0b2744d05">
              <w:r>
                <w:rPr>
                  <w:rStyle w:val="Hyperlink"/>
                  <w:b/>
                </w:rPr>
                <w:t xml:space="preserve">cancer screening</w:t>
              </w:r>
            </w:hyperlink>
            <w:r>
              <w:rPr>
                <w:rStyle w:val="row-content-rich-text"/>
              </w:rPr>
              <w:t xml:space="preserve">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e80ff8e18b47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74bcae3d5041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8bea7650da4dd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8ed471f1e14b2e">
              <w:r>
                <w:rPr>
                  <w:rStyle w:val="Hyperlink"/>
                </w:rPr>
                <w:t xml:space="preserve">Cancer screening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cancer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79c1b0b67abb49fd">
              <w:r>
                <w:rPr>
                  <w:rStyle w:val="Hyperlink"/>
                  <w:b/>
                </w:rPr>
                <w:t xml:space="preserve">screening test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1c6f18ce8e4b7c">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2f35f4b6be4db7">
              <w:r>
                <w:rPr>
                  <w:rStyle w:val="Hyperlink"/>
                </w:rPr>
                <w:t xml:space="preserve">Person—cancer screening test result, bowel cancer code N[A]</w:t>
              </w:r>
            </w:hyperlink>
          </w:p>
          <w:p>
            <w:pPr>
              <w:spacing w:before="0" w:after="0"/>
            </w:pPr>
            <w:r>
              <w:rPr>
                <w:rStyle w:val="row-content"/>
                <w:color w:val="244061"/>
              </w:rPr>
              <w:t xml:space="preserve">       </w:t>
            </w:r>
            <w:hyperlink w:history="true" r:id="Rd20d1f1b92bc42c4">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98c8621f496744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f6fcf1290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c8621f4967440e" /><Relationship Type="http://schemas.openxmlformats.org/officeDocument/2006/relationships/header" Target="/word/header1.xml" Id="R4d404a588467474f" /><Relationship Type="http://schemas.openxmlformats.org/officeDocument/2006/relationships/settings" Target="/word/settings.xml" Id="R9578285d66a84973" /><Relationship Type="http://schemas.openxmlformats.org/officeDocument/2006/relationships/styles" Target="/word/styles.xml" Id="Rf73b6bef492c466b" /><Relationship Type="http://schemas.openxmlformats.org/officeDocument/2006/relationships/hyperlink" Target="https://meteor.aihw.gov.au/RegistrationAuthority/12" TargetMode="External" Id="R5b32b00a67a846a3" /><Relationship Type="http://schemas.openxmlformats.org/officeDocument/2006/relationships/hyperlink" Target="https://meteor.aihw.gov.au/content/564066" TargetMode="External" Id="R7110c8d0b2744d05" /><Relationship Type="http://schemas.openxmlformats.org/officeDocument/2006/relationships/hyperlink" Target="https://meteor.aihw.gov.au/content/268955" TargetMode="External" Id="R2fe80ff8e18b47ad" /><Relationship Type="http://schemas.openxmlformats.org/officeDocument/2006/relationships/hyperlink" Target="https://www.ag.gov.au/Publications/Pages/AustralianGovernmentGuidelinesontheRecognitionofSexandGender.aspx" TargetMode="External" Id="R4f74bcae3d5041b6" /><Relationship Type="http://schemas.openxmlformats.org/officeDocument/2006/relationships/hyperlink" Target="http://abs.gov.au/AUSSTATS/abs@.nsf/Lookup/1200.0.55.012Main+Features12016?OpenDocument" TargetMode="External" Id="Rd08bea7650da4ddc" /><Relationship Type="http://schemas.openxmlformats.org/officeDocument/2006/relationships/hyperlink" Target="https://meteor.aihw.gov.au/content/530011" TargetMode="External" Id="R428ed471f1e14b2e" /><Relationship Type="http://schemas.openxmlformats.org/officeDocument/2006/relationships/hyperlink" Target="https://meteor.aihw.gov.au/content/564066" TargetMode="External" Id="R79c1b0b67abb49fd" /><Relationship Type="http://schemas.openxmlformats.org/officeDocument/2006/relationships/hyperlink" Target="https://meteor.aihw.gov.au/content/524430" TargetMode="External" Id="R271c6f18ce8e4b7c" /><Relationship Type="http://schemas.openxmlformats.org/officeDocument/2006/relationships/hyperlink" Target="https://meteor.aihw.gov.au/content/530020" TargetMode="External" Id="R8e2f35f4b6be4db7" /><Relationship Type="http://schemas.openxmlformats.org/officeDocument/2006/relationships/hyperlink" Target="https://meteor.aihw.gov.au/RegistrationAuthority/12" TargetMode="External" Id="Rd20d1f1b92bc42c4" /></Relationships>
</file>

<file path=word/_rels/header1.xml.rels>&#65279;<?xml version="1.0" encoding="utf-8"?><Relationships xmlns="http://schemas.openxmlformats.org/package/2006/relationships"><Relationship Type="http://schemas.openxmlformats.org/officeDocument/2006/relationships/image" Target="/media/image.png" Id="R8daf6fcf12904eff" /></Relationships>
</file>