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28d01c4cc42df" /></Relationships>
</file>

<file path=word/document.xml><?xml version="1.0" encoding="utf-8"?>
<w:document xmlns:r="http://schemas.openxmlformats.org/officeDocument/2006/relationships" xmlns:w="http://schemas.openxmlformats.org/wordprocessingml/2006/main">
  <w:body>
    <w:p>
      <w:pPr>
        <w:pStyle w:val="Title"/>
      </w:pPr>
      <w:r>
        <w:t>Child—initial health check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health check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98ec93ca142d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410b64b387544a1">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86e00d8564d84f53">
              <w:r>
                <w:rPr>
                  <w:rStyle w:val="Hyperlink"/>
                  <w:b/>
                </w:rPr>
                <w:t xml:space="preserve">initial health check</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9e5ad93ee4c8a">
              <w:r>
                <w:rPr>
                  <w:rStyle w:val="Hyperlink"/>
                </w:rPr>
                <w:t xml:space="preserve">Child—initial health check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d806d20dc74e5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an initial health check.</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an initial health check.</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the child was in scope on the night of 30 June, but it was unknown if an initial health check was required (e.g. due to data quality).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admitted to the care of the Minister/Chief Executive during the reference period, code 1, 2 or 9 should be recorded for this item. Code 9 should be recorded only if it was unknown whether a health check was required during the reference period (e.g. due to data quality).</w:t>
            </w:r>
          </w:p>
          <w:p>
            <w:pPr>
              <w:spacing w:after="160"/>
            </w:pPr>
            <w:r>
              <w:rPr>
                <w:rStyle w:val="row-content-rich-text"/>
              </w:rPr>
              <w:t xml:space="preserve">If the child had not been admitted to the care of the Minister/Chief Executive during the reference period, code 7 'not applicable' should be recorded for this item.</w:t>
            </w:r>
          </w:p>
          <w:p>
            <w:pPr>
              <w:spacing w:after="160"/>
            </w:pPr>
            <w:r>
              <w:rPr>
                <w:rStyle w:val="row-content-rich-text"/>
              </w:rPr>
              <w:t xml:space="preserve"> Record only for children admitted to the care of the Minister/Chief Executive during the reporting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admitted to care includes all children admitted to the care of the Minister/Chief Executive for the first time during the reporting period, as well as children returning to the care of the Minister/Chief Executive after exiting more than 60 days previously. Children with an ongoing care arrangement from a previous reporting period are not counted as being admitted to care in the current reporting period.</w:t>
            </w:r>
          </w:p>
          <w:p>
            <w:pPr>
              <w:spacing w:after="160"/>
            </w:pPr>
            <w:r>
              <w:rPr>
                <w:rStyle w:val="row-content-rich-text"/>
              </w:rPr>
              <w:t xml:space="preserve">Children admitted to the care of the Minister/Chief Executive more than once during the reporting period should be recorded only once in the National Out-of Home Care file, irrespective of the number of times they were admitted.</w:t>
            </w:r>
          </w:p>
          <w:p>
            <w:pPr/>
            <w:r>
              <w:rPr>
                <w:rStyle w:val="row-content-rich-text"/>
              </w:rPr>
              <w:t xml:space="preserve">Health check items should be reported for the first admission during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df87e1fe4b453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25121555104ea2">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db6f2eca21d24b0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ecde201a8314c3d">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a0be069fd8475a">
              <w:r>
                <w:rPr>
                  <w:rStyle w:val="Hyperlink"/>
                </w:rPr>
                <w:t xml:space="preserve">National out-of-home care standards (NOOHCS) file cluster</w:t>
              </w:r>
            </w:hyperlink>
          </w:p>
          <w:p>
            <w:pPr>
              <w:spacing w:before="0" w:after="0"/>
            </w:pPr>
            <w:r>
              <w:rPr>
                <w:rStyle w:val="row-content"/>
                <w:color w:val="244061"/>
              </w:rPr>
              <w:t xml:space="preserve">       </w:t>
            </w:r>
            <w:hyperlink w:history="true" r:id="R35adc577086d4b1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37da09bd281438c">
              <w:r>
                <w:rPr>
                  <w:rStyle w:val="Hyperlink"/>
                </w:rPr>
                <w:t xml:space="preserve">National out-of-home care standards (NOOHCS) file cluster</w:t>
              </w:r>
            </w:hyperlink>
          </w:p>
          <w:p>
            <w:pPr>
              <w:spacing w:before="0" w:after="0"/>
            </w:pPr>
            <w:r>
              <w:rPr>
                <w:rStyle w:val="row-content"/>
                <w:color w:val="244061"/>
              </w:rPr>
              <w:t xml:space="preserve">       </w:t>
            </w:r>
            <w:hyperlink w:history="true" r:id="R3d7d65b9a0b047b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6d2186ffc0124dee">
              <w:r>
                <w:rPr>
                  <w:rStyle w:val="Hyperlink"/>
                </w:rPr>
                <w:t xml:space="preserve">National out-of-home care standards (NOOHCS) file cluster</w:t>
              </w:r>
            </w:hyperlink>
          </w:p>
          <w:p>
            <w:pPr>
              <w:spacing w:before="0" w:after="0"/>
            </w:pPr>
            <w:r>
              <w:rPr>
                <w:rStyle w:val="row-content"/>
                <w:color w:val="244061"/>
              </w:rPr>
              <w:t xml:space="preserve">       </w:t>
            </w:r>
            <w:hyperlink w:history="true" r:id="R038dbc66711a450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4cbfee6401746a8">
              <w:r>
                <w:rPr>
                  <w:rStyle w:val="Hyperlink"/>
                </w:rPr>
                <w:t xml:space="preserve">National out-of-home care standards (NOOHCS) file cluster</w:t>
              </w:r>
            </w:hyperlink>
          </w:p>
          <w:p>
            <w:pPr>
              <w:spacing w:before="0" w:after="0"/>
            </w:pPr>
            <w:r>
              <w:rPr>
                <w:rStyle w:val="row-content"/>
                <w:color w:val="244061"/>
              </w:rPr>
              <w:t xml:space="preserve">       </w:t>
            </w:r>
            <w:hyperlink w:history="true" r:id="Reba2bcf621b74d0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3c7a00301d64484">
              <w:r>
                <w:rPr>
                  <w:rStyle w:val="Hyperlink"/>
                </w:rPr>
                <w:t xml:space="preserve">National out-of-home care standards (NOOHCS) file cluster</w:t>
              </w:r>
            </w:hyperlink>
          </w:p>
          <w:p>
            <w:pPr>
              <w:spacing w:before="0" w:after="0"/>
            </w:pPr>
            <w:r>
              <w:rPr>
                <w:rStyle w:val="row-content"/>
                <w:color w:val="244061"/>
              </w:rPr>
              <w:t xml:space="preserve">       </w:t>
            </w:r>
            <w:hyperlink w:history="true" r:id="R7e8cecaba0504779">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10cfa09a72444ef">
              <w:r>
                <w:rPr>
                  <w:rStyle w:val="Hyperlink"/>
                </w:rPr>
                <w:t xml:space="preserve">National Out-of-Home Care Standards (NOOHCS) file cluster</w:t>
              </w:r>
            </w:hyperlink>
          </w:p>
          <w:p>
            <w:pPr>
              <w:spacing w:before="0" w:after="0"/>
            </w:pPr>
            <w:r>
              <w:rPr>
                <w:rStyle w:val="row-content"/>
                <w:color w:val="244061"/>
              </w:rPr>
              <w:t xml:space="preserve">       </w:t>
            </w:r>
            <w:hyperlink w:history="true" r:id="R5e92ca6f9658416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85b27c5886b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eed8d81f4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b27c5886b40ff" /><Relationship Type="http://schemas.openxmlformats.org/officeDocument/2006/relationships/header" Target="/word/header1.xml" Id="Raac4a106df59467e" /><Relationship Type="http://schemas.openxmlformats.org/officeDocument/2006/relationships/settings" Target="/word/settings.xml" Id="R3e5e22e2a2504a0c" /><Relationship Type="http://schemas.openxmlformats.org/officeDocument/2006/relationships/styles" Target="/word/styles.xml" Id="R243f39f31e73487a" /><Relationship Type="http://schemas.openxmlformats.org/officeDocument/2006/relationships/hyperlink" Target="https://meteor.aihw.gov.au/RegistrationAuthority/17" TargetMode="External" Id="R33b98ec93ca142d0" /><Relationship Type="http://schemas.openxmlformats.org/officeDocument/2006/relationships/hyperlink" Target="https://meteor.aihw.gov.au/RegistrationAuthority/1" TargetMode="External" Id="Ra410b64b387544a1" /><Relationship Type="http://schemas.openxmlformats.org/officeDocument/2006/relationships/hyperlink" Target="https://meteor.aihw.gov.au/content/532593" TargetMode="External" Id="R86e00d8564d84f53" /><Relationship Type="http://schemas.openxmlformats.org/officeDocument/2006/relationships/hyperlink" Target="https://meteor.aihw.gov.au/content/529670" TargetMode="External" Id="R4119e5ad93ee4c8a" /><Relationship Type="http://schemas.openxmlformats.org/officeDocument/2006/relationships/hyperlink" Target="https://meteor.aihw.gov.au/content/464978" TargetMode="External" Id="R6bd806d20dc74e54" /><Relationship Type="http://schemas.openxmlformats.org/officeDocument/2006/relationships/hyperlink" Target="https://meteor.aihw.gov.au/content/246013" TargetMode="External" Id="Rf8df87e1fe4b4533" /><Relationship Type="http://schemas.openxmlformats.org/officeDocument/2006/relationships/hyperlink" Target="https://meteor.aihw.gov.au/content/529681" TargetMode="External" Id="R1625121555104ea2" /><Relationship Type="http://schemas.openxmlformats.org/officeDocument/2006/relationships/hyperlink" Target="https://meteor.aihw.gov.au/RegistrationAuthority/17" TargetMode="External" Id="Rdb6f2eca21d24b04" /><Relationship Type="http://schemas.openxmlformats.org/officeDocument/2006/relationships/hyperlink" Target="https://meteor.aihw.gov.au/RegistrationAuthority/1" TargetMode="External" Id="R8ecde201a8314c3d" /><Relationship Type="http://schemas.openxmlformats.org/officeDocument/2006/relationships/hyperlink" Target="https://meteor.aihw.gov.au/content/655230" TargetMode="External" Id="R39a0be069fd8475a" /><Relationship Type="http://schemas.openxmlformats.org/officeDocument/2006/relationships/hyperlink" Target="https://meteor.aihw.gov.au/RegistrationAuthority/17" TargetMode="External" Id="R35adc577086d4b12" /><Relationship Type="http://schemas.openxmlformats.org/officeDocument/2006/relationships/hyperlink" Target="https://meteor.aihw.gov.au/content/656487" TargetMode="External" Id="R137da09bd281438c" /><Relationship Type="http://schemas.openxmlformats.org/officeDocument/2006/relationships/hyperlink" Target="https://meteor.aihw.gov.au/RegistrationAuthority/17" TargetMode="External" Id="R3d7d65b9a0b047bd" /><Relationship Type="http://schemas.openxmlformats.org/officeDocument/2006/relationships/hyperlink" Target="https://meteor.aihw.gov.au/content/656511" TargetMode="External" Id="R6d2186ffc0124dee" /><Relationship Type="http://schemas.openxmlformats.org/officeDocument/2006/relationships/hyperlink" Target="https://meteor.aihw.gov.au/RegistrationAuthority/17" TargetMode="External" Id="R038dbc66711a4506" /><Relationship Type="http://schemas.openxmlformats.org/officeDocument/2006/relationships/hyperlink" Target="https://meteor.aihw.gov.au/content/688447" TargetMode="External" Id="R84cbfee6401746a8" /><Relationship Type="http://schemas.openxmlformats.org/officeDocument/2006/relationships/hyperlink" Target="https://meteor.aihw.gov.au/RegistrationAuthority/17" TargetMode="External" Id="Reba2bcf621b74d0f" /><Relationship Type="http://schemas.openxmlformats.org/officeDocument/2006/relationships/hyperlink" Target="https://meteor.aihw.gov.au/content/706932" TargetMode="External" Id="R53c7a00301d64484" /><Relationship Type="http://schemas.openxmlformats.org/officeDocument/2006/relationships/hyperlink" Target="https://meteor.aihw.gov.au/RegistrationAuthority/17" TargetMode="External" Id="R7e8cecaba0504779" /><Relationship Type="http://schemas.openxmlformats.org/officeDocument/2006/relationships/hyperlink" Target="https://meteor.aihw.gov.au/content/493020" TargetMode="External" Id="R810cfa09a72444ef" /><Relationship Type="http://schemas.openxmlformats.org/officeDocument/2006/relationships/hyperlink" Target="https://meteor.aihw.gov.au/RegistrationAuthority/17" TargetMode="External" Id="R5e92ca6f96584163" /></Relationships>
</file>

<file path=word/_rels/header1.xml.rels>&#65279;<?xml version="1.0" encoding="utf-8"?><Relationships xmlns="http://schemas.openxmlformats.org/package/2006/relationships"><Relationship Type="http://schemas.openxmlformats.org/officeDocument/2006/relationships/image" Target="/media/image.png" Id="R3f0eed8d81f44004" /></Relationships>
</file>