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8a968991554cc0"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2011-16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2011-16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410d1d1ccf4bf1">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objective of the National Health Performance Authority for hospital performance under the </w:t>
            </w:r>
            <w:r>
              <w:rPr>
                <w:rStyle w:val="row-content-rich-text"/>
                <w:i/>
              </w:rPr>
              <w:t xml:space="preserve">National Health Reform Act 2011</w:t>
            </w:r>
            <w:r>
              <w:rPr>
                <w:rStyle w:val="row-content-rich-text"/>
              </w:rPr>
              <w:t xml:space="preserve"> is that all Australians have access to affordable, safe and sustainable hospital care.</w:t>
            </w:r>
          </w:p>
          <w:p>
            <w:pPr/>
            <w:r>
              <w:rPr>
                <w:rStyle w:val="row-content-rich-text"/>
              </w:rPr>
              <w:t xml:space="preserve">All aspects of the Act contribute to, or measure progress towards the performance of Local Hospital Networks, public and private hospitals, primary healthcare organisations and other bodies that provide healthcare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dda9ee878d5c4793">
              <w:r>
                <w:rPr>
                  <w:rStyle w:val="Hyperlink"/>
                </w:rPr>
                <w:t xml:space="preserve">Hospital and Related Care</w:t>
              </w:r>
            </w:hyperlink>
          </w:p>
          <w:p>
            <w:pPr>
              <w:spacing w:before="0" w:after="0"/>
            </w:pPr>
            <w:r>
              <w:rPr>
                <w:rStyle w:val="row-content"/>
                <w:color w:val="244061"/>
              </w:rPr>
              <w:t xml:space="preserve">       </w:t>
            </w:r>
            <w:hyperlink w:history="true" r:id="R1aec8cc6b6124ba1">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589bafe4b3e94d0f">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cfc7a975631548ea">
              <w:r>
                <w:rPr>
                  <w:rStyle w:val="Hyperlink"/>
                </w:rPr>
                <w:t xml:space="preserve">National Health Performance Authority, Hospital Performance: Comparable Cost of Care, 2015</w:t>
              </w:r>
            </w:hyperlink>
          </w:p>
          <w:p>
            <w:pPr>
              <w:spacing w:before="0" w:after="0"/>
            </w:pPr>
            <w:r>
              <w:rPr>
                <w:rStyle w:val="row-content"/>
                <w:color w:val="244061"/>
              </w:rPr>
              <w:t xml:space="preserve">       </w:t>
            </w:r>
            <w:hyperlink w:history="true" r:id="R56fee336989d4563">
              <w:r>
                <w:rPr>
                  <w:rStyle w:val="Hyperlink"/>
                  <w:color w:val="244061"/>
                </w:rPr>
                <w:t xml:space="preserve">National Health Performance Authority (retired)</w:t>
              </w:r>
            </w:hyperlink>
            <w:r>
              <w:rPr>
                <w:rStyle w:val="row-content"/>
                <w:color w:val="244061"/>
              </w:rPr>
              <w:t xml:space="preserve">, Retired 01/07/2016</w:t>
            </w:r>
          </w:p>
          <w:p>
            <w:r>
              <w:br/>
            </w:r>
            <w:hyperlink w:history="true" r:id="R6dd0fff63c1f4ff5">
              <w:r>
                <w:rPr>
                  <w:rStyle w:val="Hyperlink"/>
                </w:rPr>
                <w:t xml:space="preserve">National Health Performance Authority, Hospital Performance: Cost per National Weighted Activity Unit (NWAU), 2015</w:t>
              </w:r>
            </w:hyperlink>
          </w:p>
          <w:p>
            <w:pPr>
              <w:spacing w:before="0" w:after="0"/>
            </w:pPr>
            <w:r>
              <w:rPr>
                <w:rStyle w:val="row-content"/>
                <w:color w:val="244061"/>
              </w:rPr>
              <w:t xml:space="preserve">       </w:t>
            </w:r>
            <w:hyperlink w:history="true" r:id="Refcc53512cd6496f">
              <w:r>
                <w:rPr>
                  <w:rStyle w:val="Hyperlink"/>
                  <w:color w:val="244061"/>
                </w:rPr>
                <w:t xml:space="preserve">National Health Performance Authority (retired)</w:t>
              </w:r>
            </w:hyperlink>
            <w:r>
              <w:rPr>
                <w:rStyle w:val="row-content"/>
                <w:color w:val="244061"/>
              </w:rPr>
              <w:t xml:space="preserve">, Retired 01/07/2016</w:t>
            </w:r>
          </w:p>
          <w:p>
            <w:r>
              <w:br/>
            </w:r>
            <w:hyperlink w:history="true" r:id="R249c240d2a2848f0">
              <w:r>
                <w:rPr>
                  <w:rStyle w:val="Hyperlink"/>
                </w:rPr>
                <w:t xml:space="preserve">National Health Performance Authority, Hospital Performance: Cost per National Weighted Activity Unit (NWAU), 2016</w:t>
              </w:r>
            </w:hyperlink>
          </w:p>
          <w:p>
            <w:pPr>
              <w:spacing w:before="0" w:after="0"/>
            </w:pPr>
            <w:r>
              <w:rPr>
                <w:rStyle w:val="row-content"/>
                <w:color w:val="244061"/>
              </w:rPr>
              <w:t xml:space="preserve">       </w:t>
            </w:r>
            <w:hyperlink w:history="true" r:id="Rfef7828c60fd4027">
              <w:r>
                <w:rPr>
                  <w:rStyle w:val="Hyperlink"/>
                  <w:color w:val="244061"/>
                </w:rPr>
                <w:t xml:space="preserve">National Health Performance Authority (retired)</w:t>
              </w:r>
            </w:hyperlink>
            <w:r>
              <w:rPr>
                <w:rStyle w:val="row-content"/>
                <w:color w:val="244061"/>
              </w:rPr>
              <w:t xml:space="preserve">, Retired 01/07/2016</w:t>
            </w:r>
          </w:p>
          <w:p>
            <w:r>
              <w:br/>
            </w:r>
            <w:hyperlink w:history="true" r:id="Rf9c28658389446a4">
              <w:r>
                <w:rPr>
                  <w:rStyle w:val="Hyperlink"/>
                </w:rPr>
                <w:t xml:space="preserve">National Health Performance Authority, Hospital Performance: Median waiting time for elective surgery 2011-12</w:t>
              </w:r>
            </w:hyperlink>
          </w:p>
          <w:p>
            <w:pPr>
              <w:spacing w:before="0" w:after="0"/>
            </w:pPr>
            <w:r>
              <w:rPr>
                <w:rStyle w:val="row-content"/>
                <w:color w:val="244061"/>
              </w:rPr>
              <w:t xml:space="preserve">       </w:t>
            </w:r>
            <w:hyperlink w:history="true" r:id="R13bfc99c03ef4c15">
              <w:r>
                <w:rPr>
                  <w:rStyle w:val="Hyperlink"/>
                  <w:color w:val="244061"/>
                </w:rPr>
                <w:t xml:space="preserve">National Health Performance Authority (retired)</w:t>
              </w:r>
            </w:hyperlink>
            <w:r>
              <w:rPr>
                <w:rStyle w:val="row-content"/>
                <w:color w:val="244061"/>
              </w:rPr>
              <w:t xml:space="preserve">, Superseded 28/05/2014</w:t>
            </w:r>
          </w:p>
          <w:p>
            <w:r>
              <w:br/>
            </w:r>
            <w:hyperlink w:history="true" r:id="R4ae8bc54217b4f2c">
              <w:r>
                <w:rPr>
                  <w:rStyle w:val="Hyperlink"/>
                </w:rPr>
                <w:t xml:space="preserve">National Health Performance Authority, Hospital Performance: Median waiting time for elective surgery 2012-13</w:t>
              </w:r>
            </w:hyperlink>
          </w:p>
          <w:p>
            <w:pPr>
              <w:spacing w:before="0" w:after="0"/>
            </w:pPr>
            <w:r>
              <w:rPr>
                <w:rStyle w:val="row-content"/>
                <w:color w:val="244061"/>
              </w:rPr>
              <w:t xml:space="preserve">       </w:t>
            </w:r>
            <w:hyperlink w:history="true" r:id="R3eb5edb6070844d8">
              <w:r>
                <w:rPr>
                  <w:rStyle w:val="Hyperlink"/>
                  <w:color w:val="244061"/>
                </w:rPr>
                <w:t xml:space="preserve">National Health Performance Authority (retired)</w:t>
              </w:r>
            </w:hyperlink>
            <w:r>
              <w:rPr>
                <w:rStyle w:val="row-content"/>
                <w:color w:val="244061"/>
              </w:rPr>
              <w:t xml:space="preserve">, Retired 01/07/2016</w:t>
            </w:r>
          </w:p>
          <w:p>
            <w:r>
              <w:br/>
            </w:r>
            <w:hyperlink w:history="true" r:id="R6b342743725f4b59">
              <w:r>
                <w:rPr>
                  <w:rStyle w:val="Hyperlink"/>
                </w:rPr>
                <w:t xml:space="preserve">National Health Performance Authority, Hospital Performance: Median waiting time for elective surgery, 2014</w:t>
              </w:r>
            </w:hyperlink>
          </w:p>
          <w:p>
            <w:pPr>
              <w:spacing w:before="0" w:after="0"/>
            </w:pPr>
            <w:r>
              <w:rPr>
                <w:rStyle w:val="row-content"/>
                <w:color w:val="244061"/>
              </w:rPr>
              <w:t xml:space="preserve">       </w:t>
            </w:r>
            <w:hyperlink w:history="true" r:id="Re12a3cf70cf3483a">
              <w:r>
                <w:rPr>
                  <w:rStyle w:val="Hyperlink"/>
                  <w:color w:val="244061"/>
                </w:rPr>
                <w:t xml:space="preserve">National Health Performance Authority (retired)</w:t>
              </w:r>
            </w:hyperlink>
            <w:r>
              <w:rPr>
                <w:rStyle w:val="row-content"/>
                <w:color w:val="244061"/>
              </w:rPr>
              <w:t xml:space="preserve">, Retired 01/07/2016</w:t>
            </w:r>
          </w:p>
          <w:p>
            <w:r>
              <w:br/>
            </w:r>
            <w:hyperlink w:history="true" r:id="R50199ffcaa204bfc">
              <w:r>
                <w:rPr>
                  <w:rStyle w:val="Hyperlink"/>
                </w:rPr>
                <w:t xml:space="preserve">National Health Performance Authority, Hospital Performance: Median waiting time for elective surgery, 2015</w:t>
              </w:r>
            </w:hyperlink>
          </w:p>
          <w:p>
            <w:pPr>
              <w:spacing w:before="0" w:after="0"/>
            </w:pPr>
            <w:r>
              <w:rPr>
                <w:rStyle w:val="row-content"/>
                <w:color w:val="244061"/>
              </w:rPr>
              <w:t xml:space="preserve">       </w:t>
            </w:r>
            <w:hyperlink w:history="true" r:id="R9e086a4515914e15">
              <w:r>
                <w:rPr>
                  <w:rStyle w:val="Hyperlink"/>
                  <w:color w:val="244061"/>
                </w:rPr>
                <w:t xml:space="preserve">National Health Performance Authority (retired)</w:t>
              </w:r>
            </w:hyperlink>
            <w:r>
              <w:rPr>
                <w:rStyle w:val="row-content"/>
                <w:color w:val="244061"/>
              </w:rPr>
              <w:t xml:space="preserve">, Retired 01/07/2016</w:t>
            </w:r>
          </w:p>
          <w:p>
            <w:r>
              <w:br/>
            </w:r>
            <w:hyperlink w:history="true" r:id="Rd060b3138ee74c92">
              <w:r>
                <w:rPr>
                  <w:rStyle w:val="Hyperlink"/>
                </w:rPr>
                <w:t xml:space="preserve">National Health Performance Authority, Hospital Performance: Median waiting time for surgery for malignant cancer, 2011-12</w:t>
              </w:r>
            </w:hyperlink>
          </w:p>
          <w:p>
            <w:pPr>
              <w:spacing w:before="0" w:after="0"/>
            </w:pPr>
            <w:r>
              <w:rPr>
                <w:rStyle w:val="row-content"/>
                <w:color w:val="244061"/>
              </w:rPr>
              <w:t xml:space="preserve">       </w:t>
            </w:r>
            <w:hyperlink w:history="true" r:id="Re77db49534eb42d3">
              <w:r>
                <w:rPr>
                  <w:rStyle w:val="Hyperlink"/>
                  <w:color w:val="244061"/>
                </w:rPr>
                <w:t xml:space="preserve">National Health Performance Authority (retired)</w:t>
              </w:r>
            </w:hyperlink>
            <w:r>
              <w:rPr>
                <w:rStyle w:val="row-content"/>
                <w:color w:val="244061"/>
              </w:rPr>
              <w:t xml:space="preserve">, Superseded 02/10/2014</w:t>
            </w:r>
          </w:p>
          <w:p>
            <w:r>
              <w:br/>
            </w:r>
            <w:hyperlink w:history="true" r:id="Rac5d05d0abd44954">
              <w:r>
                <w:rPr>
                  <w:rStyle w:val="Hyperlink"/>
                </w:rPr>
                <w:t xml:space="preserve">National Health Performance Authority, Hospital Performance: Median waiting time for surgery for malignant cancer, 2012-13</w:t>
              </w:r>
            </w:hyperlink>
          </w:p>
          <w:p>
            <w:pPr>
              <w:spacing w:before="0" w:after="0"/>
            </w:pPr>
            <w:r>
              <w:rPr>
                <w:rStyle w:val="row-content"/>
                <w:color w:val="244061"/>
              </w:rPr>
              <w:t xml:space="preserve">       </w:t>
            </w:r>
            <w:hyperlink w:history="true" r:id="R07f9d65856b54ced">
              <w:r>
                <w:rPr>
                  <w:rStyle w:val="Hyperlink"/>
                  <w:color w:val="244061"/>
                </w:rPr>
                <w:t xml:space="preserve">National Health Performance Authority (retired)</w:t>
              </w:r>
            </w:hyperlink>
            <w:r>
              <w:rPr>
                <w:rStyle w:val="row-content"/>
                <w:color w:val="244061"/>
              </w:rPr>
              <w:t xml:space="preserve">, Retired 01/07/2016</w:t>
            </w:r>
          </w:p>
          <w:p>
            <w:r>
              <w:br/>
            </w:r>
            <w:hyperlink w:history="true" r:id="R62f568b658d342c8">
              <w:r>
                <w:rPr>
                  <w:rStyle w:val="Hyperlink"/>
                </w:rPr>
                <w:t xml:space="preserve">National Health Performance Authority, Hospital Performance: Number of elective surgeries 2011-12</w:t>
              </w:r>
            </w:hyperlink>
          </w:p>
          <w:p>
            <w:pPr>
              <w:spacing w:before="0" w:after="0"/>
            </w:pPr>
            <w:r>
              <w:rPr>
                <w:rStyle w:val="row-content"/>
                <w:color w:val="244061"/>
              </w:rPr>
              <w:t xml:space="preserve">       </w:t>
            </w:r>
            <w:hyperlink w:history="true" r:id="Ra64275c83c4d4afa">
              <w:r>
                <w:rPr>
                  <w:rStyle w:val="Hyperlink"/>
                  <w:color w:val="244061"/>
                </w:rPr>
                <w:t xml:space="preserve">National Health Performance Authority (retired)</w:t>
              </w:r>
            </w:hyperlink>
            <w:r>
              <w:rPr>
                <w:rStyle w:val="row-content"/>
                <w:color w:val="244061"/>
              </w:rPr>
              <w:t xml:space="preserve">, Superseded 25/07/2013</w:t>
            </w:r>
          </w:p>
          <w:p>
            <w:r>
              <w:br/>
            </w:r>
            <w:hyperlink w:history="true" r:id="Ra590cafceb9b478c">
              <w:r>
                <w:rPr>
                  <w:rStyle w:val="Hyperlink"/>
                </w:rPr>
                <w:t xml:space="preserve">National Health Performance Authority, Hospital Performance: Number of elective surgeries 2012-13</w:t>
              </w:r>
            </w:hyperlink>
          </w:p>
          <w:p>
            <w:pPr>
              <w:spacing w:before="0" w:after="0"/>
            </w:pPr>
            <w:r>
              <w:rPr>
                <w:rStyle w:val="row-content"/>
                <w:color w:val="244061"/>
              </w:rPr>
              <w:t xml:space="preserve">       </w:t>
            </w:r>
            <w:hyperlink w:history="true" r:id="Rc3ef5531f4414dfe">
              <w:r>
                <w:rPr>
                  <w:rStyle w:val="Hyperlink"/>
                  <w:color w:val="244061"/>
                </w:rPr>
                <w:t xml:space="preserve">National Health Performance Authority (retired)</w:t>
              </w:r>
            </w:hyperlink>
            <w:r>
              <w:rPr>
                <w:rStyle w:val="row-content"/>
                <w:color w:val="244061"/>
              </w:rPr>
              <w:t xml:space="preserve">, Superseded 28/05/2014</w:t>
            </w:r>
          </w:p>
          <w:p>
            <w:r>
              <w:br/>
            </w:r>
            <w:hyperlink w:history="true" r:id="Ra95b1d55ac084a11">
              <w:r>
                <w:rPr>
                  <w:rStyle w:val="Hyperlink"/>
                </w:rPr>
                <w:t xml:space="preserve">National Health Performance Authority, Hospital Performance: Number of elective surgeries 2014</w:t>
              </w:r>
            </w:hyperlink>
          </w:p>
          <w:p>
            <w:pPr>
              <w:spacing w:before="0" w:after="0"/>
            </w:pPr>
            <w:r>
              <w:rPr>
                <w:rStyle w:val="row-content"/>
                <w:color w:val="244061"/>
              </w:rPr>
              <w:t xml:space="preserve">       </w:t>
            </w:r>
            <w:hyperlink w:history="true" r:id="Reb29948ac3064b1f">
              <w:r>
                <w:rPr>
                  <w:rStyle w:val="Hyperlink"/>
                  <w:color w:val="244061"/>
                </w:rPr>
                <w:t xml:space="preserve">National Health Performance Authority (retired)</w:t>
              </w:r>
            </w:hyperlink>
            <w:r>
              <w:rPr>
                <w:rStyle w:val="row-content"/>
                <w:color w:val="244061"/>
              </w:rPr>
              <w:t xml:space="preserve">, Retired 01/07/2016</w:t>
            </w:r>
          </w:p>
          <w:p>
            <w:r>
              <w:br/>
            </w:r>
            <w:hyperlink w:history="true" r:id="Rab4ab15b30ab4a4a">
              <w:r>
                <w:rPr>
                  <w:rStyle w:val="Hyperlink"/>
                </w:rPr>
                <w:t xml:space="preserve">National Health Performance Authority, Hospital Performance: Number of surgeries for malignant cancer, 2011-12</w:t>
              </w:r>
            </w:hyperlink>
          </w:p>
          <w:p>
            <w:pPr>
              <w:spacing w:before="0" w:after="0"/>
            </w:pPr>
            <w:r>
              <w:rPr>
                <w:rStyle w:val="row-content"/>
                <w:color w:val="244061"/>
              </w:rPr>
              <w:t xml:space="preserve">       </w:t>
            </w:r>
            <w:hyperlink w:history="true" r:id="R27ea9414438d4f79">
              <w:r>
                <w:rPr>
                  <w:rStyle w:val="Hyperlink"/>
                  <w:color w:val="244061"/>
                </w:rPr>
                <w:t xml:space="preserve">National Health Performance Authority (retired)</w:t>
              </w:r>
            </w:hyperlink>
            <w:r>
              <w:rPr>
                <w:rStyle w:val="row-content"/>
                <w:color w:val="244061"/>
              </w:rPr>
              <w:t xml:space="preserve">, Superseded 02/10/2014</w:t>
            </w:r>
          </w:p>
          <w:p>
            <w:r>
              <w:br/>
            </w:r>
            <w:hyperlink w:history="true" r:id="Rcd959164370d4e4a">
              <w:r>
                <w:rPr>
                  <w:rStyle w:val="Hyperlink"/>
                </w:rPr>
                <w:t xml:space="preserve">National Health Performance Authority, Hospital Performance: Number of surgeries for malignant cancer, 2012-13</w:t>
              </w:r>
            </w:hyperlink>
          </w:p>
          <w:p>
            <w:pPr>
              <w:spacing w:before="0" w:after="0"/>
            </w:pPr>
            <w:r>
              <w:rPr>
                <w:rStyle w:val="row-content"/>
                <w:color w:val="244061"/>
              </w:rPr>
              <w:t xml:space="preserve">       </w:t>
            </w:r>
            <w:hyperlink w:history="true" r:id="R2207447d4dcb48cb">
              <w:r>
                <w:rPr>
                  <w:rStyle w:val="Hyperlink"/>
                  <w:color w:val="244061"/>
                </w:rPr>
                <w:t xml:space="preserve">National Health Performance Authority (retired)</w:t>
              </w:r>
            </w:hyperlink>
            <w:r>
              <w:rPr>
                <w:rStyle w:val="row-content"/>
                <w:color w:val="244061"/>
              </w:rPr>
              <w:t xml:space="preserve">, Retired 01/07/2016</w:t>
            </w:r>
          </w:p>
          <w:p>
            <w:r>
              <w:br/>
            </w:r>
            <w:hyperlink w:history="true" r:id="R44c4e8a59cb54226">
              <w:r>
                <w:rPr>
                  <w:rStyle w:val="Hyperlink"/>
                </w:rPr>
                <w:t xml:space="preserve">National Health Performance Authority, Hospital Performance: Patients who received their surgery within clinically recommended times 2011-12</w:t>
              </w:r>
            </w:hyperlink>
          </w:p>
          <w:p>
            <w:pPr>
              <w:spacing w:before="0" w:after="0"/>
            </w:pPr>
            <w:r>
              <w:rPr>
                <w:rStyle w:val="row-content"/>
                <w:color w:val="244061"/>
              </w:rPr>
              <w:t xml:space="preserve">       </w:t>
            </w:r>
            <w:hyperlink w:history="true" r:id="R81b7bb465d894654">
              <w:r>
                <w:rPr>
                  <w:rStyle w:val="Hyperlink"/>
                  <w:color w:val="244061"/>
                </w:rPr>
                <w:t xml:space="preserve">National Health Performance Authority (retired)</w:t>
              </w:r>
            </w:hyperlink>
            <w:r>
              <w:rPr>
                <w:rStyle w:val="row-content"/>
                <w:color w:val="244061"/>
              </w:rPr>
              <w:t xml:space="preserve">, Superseded 28/05/2014</w:t>
            </w:r>
          </w:p>
          <w:p>
            <w:r>
              <w:br/>
            </w:r>
            <w:hyperlink w:history="true" r:id="R3ba59e8c5d99419a">
              <w:r>
                <w:rPr>
                  <w:rStyle w:val="Hyperlink"/>
                </w:rPr>
                <w:t xml:space="preserve">National Health Performance Authority, Hospital Performance: Patients who received their surgery within clinically recommended times 2012-13</w:t>
              </w:r>
            </w:hyperlink>
          </w:p>
          <w:p>
            <w:pPr>
              <w:spacing w:before="0" w:after="0"/>
            </w:pPr>
            <w:r>
              <w:rPr>
                <w:rStyle w:val="row-content"/>
                <w:color w:val="244061"/>
              </w:rPr>
              <w:t xml:space="preserve">       </w:t>
            </w:r>
            <w:hyperlink w:history="true" r:id="R3dedaf44141a43e1">
              <w:r>
                <w:rPr>
                  <w:rStyle w:val="Hyperlink"/>
                  <w:color w:val="244061"/>
                </w:rPr>
                <w:t xml:space="preserve">National Health Performance Authority (retired)</w:t>
              </w:r>
            </w:hyperlink>
            <w:r>
              <w:rPr>
                <w:rStyle w:val="row-content"/>
                <w:color w:val="244061"/>
              </w:rPr>
              <w:t xml:space="preserve">, Retired 01/07/2016</w:t>
            </w:r>
          </w:p>
          <w:p>
            <w:r>
              <w:br/>
            </w:r>
            <w:hyperlink w:history="true" r:id="R0c1bbf8b3f654659">
              <w:r>
                <w:rPr>
                  <w:rStyle w:val="Hyperlink"/>
                </w:rPr>
                <w:t xml:space="preserve">National Health Performance Authority, Hospital Performance: Patients who waited more than 365 days for elective surgery 2011-12</w:t>
              </w:r>
            </w:hyperlink>
          </w:p>
          <w:p>
            <w:pPr>
              <w:spacing w:before="0" w:after="0"/>
            </w:pPr>
            <w:r>
              <w:rPr>
                <w:rStyle w:val="row-content"/>
                <w:color w:val="244061"/>
              </w:rPr>
              <w:t xml:space="preserve">       </w:t>
            </w:r>
            <w:hyperlink w:history="true" r:id="R7ba5d6ebb6d14dae">
              <w:r>
                <w:rPr>
                  <w:rStyle w:val="Hyperlink"/>
                  <w:color w:val="244061"/>
                </w:rPr>
                <w:t xml:space="preserve">National Health Performance Authority (retired)</w:t>
              </w:r>
            </w:hyperlink>
            <w:r>
              <w:rPr>
                <w:rStyle w:val="row-content"/>
                <w:color w:val="244061"/>
              </w:rPr>
              <w:t xml:space="preserve">, Superseded 28/05/2014</w:t>
            </w:r>
          </w:p>
          <w:p>
            <w:r>
              <w:br/>
            </w:r>
            <w:hyperlink w:history="true" r:id="R53f0086e8bcc47f1">
              <w:r>
                <w:rPr>
                  <w:rStyle w:val="Hyperlink"/>
                </w:rPr>
                <w:t xml:space="preserve">National Health Performance Authority, Hospital Performance: Patients who waited more than 365 days for elective surgery 2012-13</w:t>
              </w:r>
            </w:hyperlink>
          </w:p>
          <w:p>
            <w:pPr>
              <w:spacing w:before="0" w:after="0"/>
            </w:pPr>
            <w:r>
              <w:rPr>
                <w:rStyle w:val="row-content"/>
                <w:color w:val="244061"/>
              </w:rPr>
              <w:t xml:space="preserve">       </w:t>
            </w:r>
            <w:hyperlink w:history="true" r:id="Rff0f5327f8034803">
              <w:r>
                <w:rPr>
                  <w:rStyle w:val="Hyperlink"/>
                  <w:color w:val="244061"/>
                </w:rPr>
                <w:t xml:space="preserve">National Health Performance Authority (retired)</w:t>
              </w:r>
            </w:hyperlink>
            <w:r>
              <w:rPr>
                <w:rStyle w:val="row-content"/>
                <w:color w:val="244061"/>
              </w:rPr>
              <w:t xml:space="preserve">, Retired 01/07/2016</w:t>
            </w:r>
          </w:p>
          <w:p>
            <w:r>
              <w:br/>
            </w:r>
            <w:hyperlink w:history="true" r:id="R2362e9d9b7bf4acc">
              <w:r>
                <w:rPr>
                  <w:rStyle w:val="Hyperlink"/>
                </w:rPr>
                <w:t xml:space="preserve">National Health Performance Authority, Hospital Performance: Percentage of patients who commenced treatment within clinically recommended time 2014</w:t>
              </w:r>
            </w:hyperlink>
          </w:p>
          <w:p>
            <w:pPr>
              <w:spacing w:before="0" w:after="0"/>
            </w:pPr>
            <w:r>
              <w:rPr>
                <w:rStyle w:val="row-content"/>
                <w:color w:val="244061"/>
              </w:rPr>
              <w:t xml:space="preserve">       </w:t>
            </w:r>
            <w:hyperlink w:history="true" r:id="R287e6f7202d54a57">
              <w:r>
                <w:rPr>
                  <w:rStyle w:val="Hyperlink"/>
                  <w:color w:val="244061"/>
                </w:rPr>
                <w:t xml:space="preserve">National Health Performance Authority (retired)</w:t>
              </w:r>
            </w:hyperlink>
            <w:r>
              <w:rPr>
                <w:rStyle w:val="row-content"/>
                <w:color w:val="244061"/>
              </w:rPr>
              <w:t xml:space="preserve">, Retired 01/07/2016</w:t>
            </w:r>
          </w:p>
          <w:p>
            <w:r>
              <w:br/>
            </w:r>
            <w:hyperlink w:history="true" r:id="R535e56bec19243aa">
              <w:r>
                <w:rPr>
                  <w:rStyle w:val="Hyperlink"/>
                </w:rPr>
                <w:t xml:space="preserve">National Health Performance Authority, Hospital Performance: Percentage of patients who received their surgery within clinically recommended times, 2014</w:t>
              </w:r>
            </w:hyperlink>
          </w:p>
          <w:p>
            <w:pPr>
              <w:spacing w:before="0" w:after="0"/>
            </w:pPr>
            <w:r>
              <w:rPr>
                <w:rStyle w:val="row-content"/>
                <w:color w:val="244061"/>
              </w:rPr>
              <w:t xml:space="preserve">       </w:t>
            </w:r>
            <w:hyperlink w:history="true" r:id="R008075f5c1804718">
              <w:r>
                <w:rPr>
                  <w:rStyle w:val="Hyperlink"/>
                  <w:color w:val="244061"/>
                </w:rPr>
                <w:t xml:space="preserve">National Health Performance Authority (retired)</w:t>
              </w:r>
            </w:hyperlink>
            <w:r>
              <w:rPr>
                <w:rStyle w:val="row-content"/>
                <w:color w:val="244061"/>
              </w:rPr>
              <w:t xml:space="preserve">, Retired 01/07/2016</w:t>
            </w:r>
          </w:p>
          <w:p>
            <w:r>
              <w:br/>
            </w:r>
            <w:hyperlink w:history="true" r:id="R4eabc159cea14c06">
              <w:r>
                <w:rPr>
                  <w:rStyle w:val="Hyperlink"/>
                </w:rPr>
                <w:t xml:space="preserve">National Health Performance Authority, Hospital Performance: Percentage of patients who received their surgery within clinically recommended times, 2015</w:t>
              </w:r>
            </w:hyperlink>
          </w:p>
          <w:p>
            <w:pPr>
              <w:spacing w:before="0" w:after="0"/>
            </w:pPr>
            <w:r>
              <w:rPr>
                <w:rStyle w:val="row-content"/>
                <w:color w:val="244061"/>
              </w:rPr>
              <w:t xml:space="preserve">       </w:t>
            </w:r>
            <w:hyperlink w:history="true" r:id="R7d4309e76f804480">
              <w:r>
                <w:rPr>
                  <w:rStyle w:val="Hyperlink"/>
                  <w:color w:val="244061"/>
                </w:rPr>
                <w:t xml:space="preserve">National Health Performance Authority (retired)</w:t>
              </w:r>
            </w:hyperlink>
            <w:r>
              <w:rPr>
                <w:rStyle w:val="row-content"/>
                <w:color w:val="244061"/>
              </w:rPr>
              <w:t xml:space="preserve">, Retired 01/07/2016</w:t>
            </w:r>
          </w:p>
          <w:p>
            <w:r>
              <w:br/>
            </w:r>
            <w:hyperlink w:history="true" r:id="Rce961f64b30f489d">
              <w:r>
                <w:rPr>
                  <w:rStyle w:val="Hyperlink"/>
                </w:rPr>
                <w:t xml:space="preserve">National Health Performance Authority, Hospital Performance: Percentage of patients who waited longer than 365 days for elective surgery, 2014</w:t>
              </w:r>
            </w:hyperlink>
          </w:p>
          <w:p>
            <w:pPr>
              <w:spacing w:before="0" w:after="0"/>
            </w:pPr>
            <w:r>
              <w:rPr>
                <w:rStyle w:val="row-content"/>
                <w:color w:val="244061"/>
              </w:rPr>
              <w:t xml:space="preserve">       </w:t>
            </w:r>
            <w:hyperlink w:history="true" r:id="R85a4ec5ab0014390">
              <w:r>
                <w:rPr>
                  <w:rStyle w:val="Hyperlink"/>
                  <w:color w:val="244061"/>
                </w:rPr>
                <w:t xml:space="preserve">National Health Performance Authority (retired)</w:t>
              </w:r>
            </w:hyperlink>
            <w:r>
              <w:rPr>
                <w:rStyle w:val="row-content"/>
                <w:color w:val="244061"/>
              </w:rPr>
              <w:t xml:space="preserve">, Retired 01/07/2016</w:t>
            </w:r>
          </w:p>
          <w:p>
            <w:r>
              <w:br/>
            </w:r>
            <w:hyperlink w:history="true" r:id="R97bb400c4a1b401c">
              <w:r>
                <w:rPr>
                  <w:rStyle w:val="Hyperlink"/>
                </w:rPr>
                <w:t xml:space="preserve">National Health Performance Authority, Hospital Performance: Percentage of patients who waited longer than 365 days for elective surgery, 2015</w:t>
              </w:r>
            </w:hyperlink>
          </w:p>
          <w:p>
            <w:pPr>
              <w:spacing w:before="0" w:after="0"/>
            </w:pPr>
            <w:r>
              <w:rPr>
                <w:rStyle w:val="row-content"/>
                <w:color w:val="244061"/>
              </w:rPr>
              <w:t xml:space="preserve">       </w:t>
            </w:r>
            <w:hyperlink w:history="true" r:id="R7267e3bc5e554ae7">
              <w:r>
                <w:rPr>
                  <w:rStyle w:val="Hyperlink"/>
                  <w:color w:val="244061"/>
                </w:rPr>
                <w:t xml:space="preserve">National Health Performance Authority (retired)</w:t>
              </w:r>
            </w:hyperlink>
            <w:r>
              <w:rPr>
                <w:rStyle w:val="row-content"/>
                <w:color w:val="244061"/>
              </w:rPr>
              <w:t xml:space="preserve">, Retired 01/07/2016</w:t>
            </w:r>
          </w:p>
          <w:p>
            <w:r>
              <w:br/>
            </w:r>
            <w:hyperlink w:history="true" r:id="R8cbff14cdc7d4250">
              <w:r>
                <w:rPr>
                  <w:rStyle w:val="Hyperlink"/>
                </w:rPr>
                <w:t xml:space="preserve">National Health Performance Authority, Hospital Performance: Percentage of people who received surgery for malignant cancer within 30 days, 2011-12</w:t>
              </w:r>
            </w:hyperlink>
          </w:p>
          <w:p>
            <w:pPr>
              <w:spacing w:before="0" w:after="0"/>
            </w:pPr>
            <w:r>
              <w:rPr>
                <w:rStyle w:val="row-content"/>
                <w:color w:val="244061"/>
              </w:rPr>
              <w:t xml:space="preserve">       </w:t>
            </w:r>
            <w:hyperlink w:history="true" r:id="R6670096cd4aa4557">
              <w:r>
                <w:rPr>
                  <w:rStyle w:val="Hyperlink"/>
                  <w:color w:val="244061"/>
                </w:rPr>
                <w:t xml:space="preserve">National Health Performance Authority (retired)</w:t>
              </w:r>
            </w:hyperlink>
            <w:r>
              <w:rPr>
                <w:rStyle w:val="row-content"/>
                <w:color w:val="244061"/>
              </w:rPr>
              <w:t xml:space="preserve">, Superseded 02/10/2014</w:t>
            </w:r>
          </w:p>
          <w:p>
            <w:r>
              <w:br/>
            </w:r>
            <w:hyperlink w:history="true" r:id="R732ac0bcf6ce4e00">
              <w:r>
                <w:rPr>
                  <w:rStyle w:val="Hyperlink"/>
                </w:rPr>
                <w:t xml:space="preserve">National Health Performance Authority, Hospital Performance: Percentage of people who received surgery for malignant cancer within 30 days, 2012-13</w:t>
              </w:r>
            </w:hyperlink>
          </w:p>
          <w:p>
            <w:pPr>
              <w:spacing w:before="0" w:after="0"/>
            </w:pPr>
            <w:r>
              <w:rPr>
                <w:rStyle w:val="row-content"/>
                <w:color w:val="244061"/>
              </w:rPr>
              <w:t xml:space="preserve">       </w:t>
            </w:r>
            <w:hyperlink w:history="true" r:id="R1408986f5e2e4d6f">
              <w:r>
                <w:rPr>
                  <w:rStyle w:val="Hyperlink"/>
                  <w:color w:val="244061"/>
                </w:rPr>
                <w:t xml:space="preserve">National Health Performance Authority (retired)</w:t>
              </w:r>
            </w:hyperlink>
            <w:r>
              <w:rPr>
                <w:rStyle w:val="row-content"/>
                <w:color w:val="244061"/>
              </w:rPr>
              <w:t xml:space="preserve">, Retired 01/07/2016</w:t>
            </w:r>
          </w:p>
          <w:p>
            <w:r>
              <w:br/>
            </w:r>
            <w:hyperlink w:history="true" r:id="R5f5cbd3bfe5f41c9">
              <w:r>
                <w:rPr>
                  <w:rStyle w:val="Hyperlink"/>
                </w:rPr>
                <w:t xml:space="preserve">National Health Performance Authority, Hospital Performance: Percentage of people who received surgery for malignant cancer within 45 days, 2011-12</w:t>
              </w:r>
            </w:hyperlink>
          </w:p>
          <w:p>
            <w:pPr>
              <w:spacing w:before="0" w:after="0"/>
            </w:pPr>
            <w:r>
              <w:rPr>
                <w:rStyle w:val="row-content"/>
                <w:color w:val="244061"/>
              </w:rPr>
              <w:t xml:space="preserve">       </w:t>
            </w:r>
            <w:hyperlink w:history="true" r:id="R97e03cc43da04848">
              <w:r>
                <w:rPr>
                  <w:rStyle w:val="Hyperlink"/>
                  <w:color w:val="244061"/>
                </w:rPr>
                <w:t xml:space="preserve">National Health Performance Authority (retired)</w:t>
              </w:r>
            </w:hyperlink>
            <w:r>
              <w:rPr>
                <w:rStyle w:val="row-content"/>
                <w:color w:val="244061"/>
              </w:rPr>
              <w:t xml:space="preserve">, Superseded 02/10/2014</w:t>
            </w:r>
          </w:p>
          <w:p>
            <w:r>
              <w:br/>
            </w:r>
            <w:hyperlink w:history="true" r:id="Ree07e652844e43ac">
              <w:r>
                <w:rPr>
                  <w:rStyle w:val="Hyperlink"/>
                </w:rPr>
                <w:t xml:space="preserve">National Health Performance Authority, Hospital Performance: Percentage of people who received surgery for malignant cancer within 45 days, 2012-13</w:t>
              </w:r>
            </w:hyperlink>
          </w:p>
          <w:p>
            <w:pPr>
              <w:spacing w:before="0" w:after="0"/>
            </w:pPr>
            <w:r>
              <w:rPr>
                <w:rStyle w:val="row-content"/>
                <w:color w:val="244061"/>
              </w:rPr>
              <w:t xml:space="preserve">       </w:t>
            </w:r>
            <w:hyperlink w:history="true" r:id="Ra0fbd4b9764a4f3d">
              <w:r>
                <w:rPr>
                  <w:rStyle w:val="Hyperlink"/>
                  <w:color w:val="244061"/>
                </w:rPr>
                <w:t xml:space="preserve">National Health Performance Authority (retired)</w:t>
              </w:r>
            </w:hyperlink>
            <w:r>
              <w:rPr>
                <w:rStyle w:val="row-content"/>
                <w:color w:val="244061"/>
              </w:rPr>
              <w:t xml:space="preserve">, Retired 01/07/2016</w:t>
            </w:r>
          </w:p>
          <w:p>
            <w:r>
              <w:br/>
            </w:r>
            <w:hyperlink w:history="true" r:id="R5f7e0db787a2443c">
              <w:r>
                <w:rPr>
                  <w:rStyle w:val="Hyperlink"/>
                </w:rPr>
                <w:t xml:space="preserve">National Health Performance Authority, Hospital Performance: Percentage of people who waited longer than the clinical urgency category time for surgery for malignant cancer, 2011-12</w:t>
              </w:r>
            </w:hyperlink>
          </w:p>
          <w:p>
            <w:pPr>
              <w:spacing w:before="0" w:after="0"/>
            </w:pPr>
            <w:r>
              <w:rPr>
                <w:rStyle w:val="row-content"/>
                <w:color w:val="244061"/>
              </w:rPr>
              <w:t xml:space="preserve">       </w:t>
            </w:r>
            <w:hyperlink w:history="true" r:id="R093cc4868f7c4550">
              <w:r>
                <w:rPr>
                  <w:rStyle w:val="Hyperlink"/>
                  <w:color w:val="244061"/>
                </w:rPr>
                <w:t xml:space="preserve">National Health Performance Authority (retired)</w:t>
              </w:r>
            </w:hyperlink>
            <w:r>
              <w:rPr>
                <w:rStyle w:val="row-content"/>
                <w:color w:val="244061"/>
              </w:rPr>
              <w:t xml:space="preserve">, Retired 01/07/2016</w:t>
            </w:r>
          </w:p>
          <w:p>
            <w:r>
              <w:br/>
            </w:r>
            <w:hyperlink w:history="true" r:id="R80a6be136f7f4abf">
              <w:r>
                <w:rPr>
                  <w:rStyle w:val="Hyperlink"/>
                </w:rPr>
                <w:t xml:space="preserve">National Health Performance Authority, Hospital Performance: Rate of healthcare-associated Staphylococcus aureus bloodstream infection, 2014</w:t>
              </w:r>
            </w:hyperlink>
          </w:p>
          <w:p>
            <w:pPr>
              <w:spacing w:before="0" w:after="0"/>
            </w:pPr>
            <w:r>
              <w:rPr>
                <w:rStyle w:val="row-content"/>
                <w:color w:val="244061"/>
              </w:rPr>
              <w:t xml:space="preserve">       </w:t>
            </w:r>
            <w:hyperlink w:history="true" r:id="R8e353c213885476a">
              <w:r>
                <w:rPr>
                  <w:rStyle w:val="Hyperlink"/>
                  <w:color w:val="244061"/>
                </w:rPr>
                <w:t xml:space="preserve">National Health Performance Authority (retired)</w:t>
              </w:r>
            </w:hyperlink>
            <w:r>
              <w:rPr>
                <w:rStyle w:val="row-content"/>
                <w:color w:val="244061"/>
              </w:rPr>
              <w:t xml:space="preserve">, Superseded 09/04/2015</w:t>
            </w:r>
          </w:p>
          <w:p>
            <w:r>
              <w:br/>
            </w:r>
            <w:hyperlink w:history="true" r:id="Rd742a6aa48044394">
              <w:r>
                <w:rPr>
                  <w:rStyle w:val="Hyperlink"/>
                </w:rPr>
                <w:t xml:space="preserve">National Health Performance Authority, Hospital Performance: Rate of healthcare-associated Staphylococcus aureus bloodstream infection, 2015</w:t>
              </w:r>
            </w:hyperlink>
          </w:p>
          <w:p>
            <w:pPr>
              <w:spacing w:before="0" w:after="0"/>
            </w:pPr>
            <w:r>
              <w:rPr>
                <w:rStyle w:val="row-content"/>
                <w:color w:val="244061"/>
              </w:rPr>
              <w:t xml:space="preserve">       </w:t>
            </w:r>
            <w:hyperlink w:history="true" r:id="Ra2dbfcc17ebe42b2">
              <w:r>
                <w:rPr>
                  <w:rStyle w:val="Hyperlink"/>
                  <w:color w:val="244061"/>
                </w:rPr>
                <w:t xml:space="preserve">National Health Performance Authority (retired)</w:t>
              </w:r>
            </w:hyperlink>
            <w:r>
              <w:rPr>
                <w:rStyle w:val="row-content"/>
                <w:color w:val="244061"/>
              </w:rPr>
              <w:t xml:space="preserve">, Retired 01/07/2016</w:t>
            </w:r>
          </w:p>
          <w:p>
            <w:r>
              <w:br/>
            </w:r>
            <w:hyperlink w:history="true" r:id="Rceb3dd36b16249b5">
              <w:r>
                <w:rPr>
                  <w:rStyle w:val="Hyperlink"/>
                </w:rPr>
                <w:t xml:space="preserve">National Health Performance Authority, Hospital Performance: Total National Weighted Activity Unit (NWAU), 2015</w:t>
              </w:r>
            </w:hyperlink>
          </w:p>
          <w:p>
            <w:pPr>
              <w:spacing w:before="0" w:after="0"/>
            </w:pPr>
            <w:r>
              <w:rPr>
                <w:rStyle w:val="row-content"/>
                <w:color w:val="244061"/>
              </w:rPr>
              <w:t xml:space="preserve">       </w:t>
            </w:r>
            <w:hyperlink w:history="true" r:id="R2d61d2f7637d45fd">
              <w:r>
                <w:rPr>
                  <w:rStyle w:val="Hyperlink"/>
                  <w:color w:val="244061"/>
                </w:rPr>
                <w:t xml:space="preserve">National Health Performance Authority (retired)</w:t>
              </w:r>
            </w:hyperlink>
            <w:r>
              <w:rPr>
                <w:rStyle w:val="row-content"/>
                <w:color w:val="244061"/>
              </w:rPr>
              <w:t xml:space="preserve">, Retired 01/07/2016</w:t>
            </w:r>
          </w:p>
          <w:p>
            <w:r>
              <w:br/>
            </w:r>
            <w:hyperlink w:history="true" r:id="R7b3638ec7efc4ec0">
              <w:r>
                <w:rPr>
                  <w:rStyle w:val="Hyperlink"/>
                </w:rPr>
                <w:t xml:space="preserve">National Health Performance Authority, Hospital Performance: Total National Weighted Activity Unit (NWAU), 2016</w:t>
              </w:r>
            </w:hyperlink>
          </w:p>
          <w:p>
            <w:pPr>
              <w:spacing w:before="0" w:after="0"/>
            </w:pPr>
            <w:r>
              <w:rPr>
                <w:rStyle w:val="row-content"/>
                <w:color w:val="244061"/>
              </w:rPr>
              <w:t xml:space="preserve">       </w:t>
            </w:r>
            <w:hyperlink w:history="true" r:id="R0a7b6b70eb8d4264">
              <w:r>
                <w:rPr>
                  <w:rStyle w:val="Hyperlink"/>
                  <w:color w:val="244061"/>
                </w:rPr>
                <w:t xml:space="preserve">National Health Performance Authority (retired)</w:t>
              </w:r>
            </w:hyperlink>
            <w:r>
              <w:rPr>
                <w:rStyle w:val="row-content"/>
                <w:color w:val="244061"/>
              </w:rPr>
              <w:t xml:space="preserve">, Retired 01/07/2016</w:t>
            </w:r>
          </w:p>
          <w:p>
            <w:r>
              <w:br/>
            </w:r>
            <w:hyperlink w:history="true" r:id="R7d58b93f02354434">
              <w:r>
                <w:rPr>
                  <w:rStyle w:val="Hyperlink"/>
                </w:rPr>
                <w:t xml:space="preserve">National Health Performance Authority, Hospital Performance: Total 'units of activity', Comparable Cost of Care, 2015</w:t>
              </w:r>
            </w:hyperlink>
          </w:p>
          <w:p>
            <w:pPr>
              <w:spacing w:before="0" w:after="0"/>
            </w:pPr>
            <w:r>
              <w:rPr>
                <w:rStyle w:val="row-content"/>
                <w:color w:val="244061"/>
              </w:rPr>
              <w:t xml:space="preserve">       </w:t>
            </w:r>
            <w:hyperlink w:history="true" r:id="Rf85bb37dd78c4cac">
              <w:r>
                <w:rPr>
                  <w:rStyle w:val="Hyperlink"/>
                  <w:color w:val="244061"/>
                </w:rPr>
                <w:t xml:space="preserve">National Health Performance Authority (retired)</w:t>
              </w:r>
            </w:hyperlink>
            <w:r>
              <w:rPr>
                <w:rStyle w:val="row-content"/>
                <w:color w:val="244061"/>
              </w:rPr>
              <w:t xml:space="preserve">, Retired 01/07/2016</w:t>
            </w:r>
          </w:p>
          <w:p>
            <w:r>
              <w:br/>
            </w:r>
            <w:hyperlink w:history="true" r:id="R8f88857d306b468d">
              <w:r>
                <w:rPr>
                  <w:rStyle w:val="Hyperlink"/>
                </w:rPr>
                <w:t xml:space="preserve">National Health Performance Authority, Hospital Performance: Waiting times for emergency hospital care: Percentage completed within four hours, 2014</w:t>
              </w:r>
            </w:hyperlink>
          </w:p>
          <w:p>
            <w:pPr>
              <w:spacing w:before="0" w:after="0"/>
            </w:pPr>
            <w:r>
              <w:rPr>
                <w:rStyle w:val="row-content"/>
                <w:color w:val="244061"/>
              </w:rPr>
              <w:t xml:space="preserve">       </w:t>
            </w:r>
            <w:hyperlink w:history="true" r:id="R5277f40077d04a0f">
              <w:r>
                <w:rPr>
                  <w:rStyle w:val="Hyperlink"/>
                  <w:color w:val="244061"/>
                </w:rPr>
                <w:t xml:space="preserve">National Health Performance Authority (retired)</w:t>
              </w:r>
            </w:hyperlink>
            <w:r>
              <w:rPr>
                <w:rStyle w:val="row-content"/>
                <w:color w:val="244061"/>
              </w:rPr>
              <w:t xml:space="preserve">, Retired 01/07/2016</w:t>
            </w:r>
          </w:p>
          <w:p>
            <w:r>
              <w:br/>
            </w:r>
            <w:hyperlink w:history="true" r:id="Rb85146349cd54445">
              <w:r>
                <w:rPr>
                  <w:rStyle w:val="Hyperlink"/>
                </w:rPr>
                <w:t xml:space="preserve">National Health Performance Authority: Hospital Performance: Average length of stay (ALOS) for multi-day stay patients in Australian public hospitals, 2013-2015</w:t>
              </w:r>
            </w:hyperlink>
          </w:p>
          <w:p>
            <w:pPr>
              <w:spacing w:before="0" w:after="0"/>
            </w:pPr>
            <w:r>
              <w:rPr>
                <w:rStyle w:val="row-content"/>
                <w:color w:val="244061"/>
              </w:rPr>
              <w:t xml:space="preserve">       </w:t>
            </w:r>
            <w:hyperlink w:history="true" r:id="R697c548777534ba3">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05107e6257a54d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528408</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e75773626f40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107e6257a54d3e" /><Relationship Type="http://schemas.openxmlformats.org/officeDocument/2006/relationships/header" Target="/word/header1.xml" Id="R773f4e732c2b492c" /><Relationship Type="http://schemas.openxmlformats.org/officeDocument/2006/relationships/settings" Target="/word/settings.xml" Id="Raa200723661548b8" /><Relationship Type="http://schemas.openxmlformats.org/officeDocument/2006/relationships/styles" Target="/word/styles.xml" Id="R02b64ae0bfa74c00" /><Relationship Type="http://schemas.openxmlformats.org/officeDocument/2006/relationships/hyperlink" Target="https://meteor.aihw.gov.au/RegistrationAuthority/8" TargetMode="External" Id="Reb410d1d1ccf4bf1" /><Relationship Type="http://schemas.openxmlformats.org/officeDocument/2006/relationships/hyperlink" Target="https://meteor.aihw.gov.au/content/393487" TargetMode="External" Id="Rdda9ee878d5c4793" /><Relationship Type="http://schemas.openxmlformats.org/officeDocument/2006/relationships/hyperlink" Target="https://meteor.aihw.gov.au/RegistrationAuthority/12" TargetMode="External" Id="R1aec8cc6b6124ba1" /><Relationship Type="http://schemas.openxmlformats.org/officeDocument/2006/relationships/hyperlink" Target="https://meteor.aihw.gov.au/RegistrationAuthority/8" TargetMode="External" Id="R589bafe4b3e94d0f" /><Relationship Type="http://schemas.openxmlformats.org/officeDocument/2006/relationships/hyperlink" Target="https://meteor.aihw.gov.au/content/602633" TargetMode="External" Id="Rcfc7a975631548ea" /><Relationship Type="http://schemas.openxmlformats.org/officeDocument/2006/relationships/hyperlink" Target="https://meteor.aihw.gov.au/RegistrationAuthority/8" TargetMode="External" Id="R56fee336989d4563" /><Relationship Type="http://schemas.openxmlformats.org/officeDocument/2006/relationships/hyperlink" Target="https://meteor.aihw.gov.au/content/602613" TargetMode="External" Id="R6dd0fff63c1f4ff5" /><Relationship Type="http://schemas.openxmlformats.org/officeDocument/2006/relationships/hyperlink" Target="https://meteor.aihw.gov.au/RegistrationAuthority/8" TargetMode="External" Id="Refcc53512cd6496f" /><Relationship Type="http://schemas.openxmlformats.org/officeDocument/2006/relationships/hyperlink" Target="https://meteor.aihw.gov.au/content/635549" TargetMode="External" Id="R249c240d2a2848f0" /><Relationship Type="http://schemas.openxmlformats.org/officeDocument/2006/relationships/hyperlink" Target="https://meteor.aihw.gov.au/RegistrationAuthority/8" TargetMode="External" Id="Rfef7828c60fd4027" /><Relationship Type="http://schemas.openxmlformats.org/officeDocument/2006/relationships/hyperlink" Target="https://meteor.aihw.gov.au/content/527347" TargetMode="External" Id="Rf9c28658389446a4" /><Relationship Type="http://schemas.openxmlformats.org/officeDocument/2006/relationships/hyperlink" Target="https://meteor.aihw.gov.au/RegistrationAuthority/8" TargetMode="External" Id="R13bfc99c03ef4c15" /><Relationship Type="http://schemas.openxmlformats.org/officeDocument/2006/relationships/hyperlink" Target="https://meteor.aihw.gov.au/content/532942" TargetMode="External" Id="R4ae8bc54217b4f2c" /><Relationship Type="http://schemas.openxmlformats.org/officeDocument/2006/relationships/hyperlink" Target="https://meteor.aihw.gov.au/RegistrationAuthority/8" TargetMode="External" Id="R3eb5edb6070844d8" /><Relationship Type="http://schemas.openxmlformats.org/officeDocument/2006/relationships/hyperlink" Target="https://meteor.aihw.gov.au/content/558302" TargetMode="External" Id="R6b342743725f4b59" /><Relationship Type="http://schemas.openxmlformats.org/officeDocument/2006/relationships/hyperlink" Target="https://meteor.aihw.gov.au/RegistrationAuthority/8" TargetMode="External" Id="Re12a3cf70cf3483a" /><Relationship Type="http://schemas.openxmlformats.org/officeDocument/2006/relationships/hyperlink" Target="https://meteor.aihw.gov.au/content/603005" TargetMode="External" Id="R50199ffcaa204bfc" /><Relationship Type="http://schemas.openxmlformats.org/officeDocument/2006/relationships/hyperlink" Target="https://meteor.aihw.gov.au/RegistrationAuthority/8" TargetMode="External" Id="R9e086a4515914e15" /><Relationship Type="http://schemas.openxmlformats.org/officeDocument/2006/relationships/hyperlink" Target="https://meteor.aihw.gov.au/content/530403" TargetMode="External" Id="Rd060b3138ee74c92" /><Relationship Type="http://schemas.openxmlformats.org/officeDocument/2006/relationships/hyperlink" Target="https://meteor.aihw.gov.au/RegistrationAuthority/8" TargetMode="External" Id="Re77db49534eb42d3" /><Relationship Type="http://schemas.openxmlformats.org/officeDocument/2006/relationships/hyperlink" Target="https://meteor.aihw.gov.au/content/579970" TargetMode="External" Id="Rac5d05d0abd44954" /><Relationship Type="http://schemas.openxmlformats.org/officeDocument/2006/relationships/hyperlink" Target="https://meteor.aihw.gov.au/RegistrationAuthority/8" TargetMode="External" Id="R07f9d65856b54ced" /><Relationship Type="http://schemas.openxmlformats.org/officeDocument/2006/relationships/hyperlink" Target="https://meteor.aihw.gov.au/content/527374" TargetMode="External" Id="R62f568b658d342c8" /><Relationship Type="http://schemas.openxmlformats.org/officeDocument/2006/relationships/hyperlink" Target="https://meteor.aihw.gov.au/RegistrationAuthority/8" TargetMode="External" Id="Ra64275c83c4d4afa" /><Relationship Type="http://schemas.openxmlformats.org/officeDocument/2006/relationships/hyperlink" Target="https://meteor.aihw.gov.au/content/532929" TargetMode="External" Id="Ra590cafceb9b478c" /><Relationship Type="http://schemas.openxmlformats.org/officeDocument/2006/relationships/hyperlink" Target="https://meteor.aihw.gov.au/RegistrationAuthority/8" TargetMode="External" Id="Rc3ef5531f4414dfe" /><Relationship Type="http://schemas.openxmlformats.org/officeDocument/2006/relationships/hyperlink" Target="https://meteor.aihw.gov.au/content/558288" TargetMode="External" Id="Ra95b1d55ac084a11" /><Relationship Type="http://schemas.openxmlformats.org/officeDocument/2006/relationships/hyperlink" Target="https://meteor.aihw.gov.au/RegistrationAuthority/8" TargetMode="External" Id="Reb29948ac3064b1f" /><Relationship Type="http://schemas.openxmlformats.org/officeDocument/2006/relationships/hyperlink" Target="https://meteor.aihw.gov.au/content/530143" TargetMode="External" Id="Rab4ab15b30ab4a4a" /><Relationship Type="http://schemas.openxmlformats.org/officeDocument/2006/relationships/hyperlink" Target="https://meteor.aihw.gov.au/RegistrationAuthority/8" TargetMode="External" Id="R27ea9414438d4f79" /><Relationship Type="http://schemas.openxmlformats.org/officeDocument/2006/relationships/hyperlink" Target="https://meteor.aihw.gov.au/content/579929" TargetMode="External" Id="Rcd959164370d4e4a" /><Relationship Type="http://schemas.openxmlformats.org/officeDocument/2006/relationships/hyperlink" Target="https://meteor.aihw.gov.au/RegistrationAuthority/8" TargetMode="External" Id="R2207447d4dcb48cb" /><Relationship Type="http://schemas.openxmlformats.org/officeDocument/2006/relationships/hyperlink" Target="https://meteor.aihw.gov.au/content/527368" TargetMode="External" Id="R44c4e8a59cb54226" /><Relationship Type="http://schemas.openxmlformats.org/officeDocument/2006/relationships/hyperlink" Target="https://meteor.aihw.gov.au/RegistrationAuthority/8" TargetMode="External" Id="R81b7bb465d894654" /><Relationship Type="http://schemas.openxmlformats.org/officeDocument/2006/relationships/hyperlink" Target="https://meteor.aihw.gov.au/content/532935" TargetMode="External" Id="R3ba59e8c5d99419a" /><Relationship Type="http://schemas.openxmlformats.org/officeDocument/2006/relationships/hyperlink" Target="https://meteor.aihw.gov.au/RegistrationAuthority/8" TargetMode="External" Id="R3dedaf44141a43e1" /><Relationship Type="http://schemas.openxmlformats.org/officeDocument/2006/relationships/hyperlink" Target="https://meteor.aihw.gov.au/content/527371" TargetMode="External" Id="R0c1bbf8b3f654659" /><Relationship Type="http://schemas.openxmlformats.org/officeDocument/2006/relationships/hyperlink" Target="https://meteor.aihw.gov.au/RegistrationAuthority/8" TargetMode="External" Id="R7ba5d6ebb6d14dae" /><Relationship Type="http://schemas.openxmlformats.org/officeDocument/2006/relationships/hyperlink" Target="https://meteor.aihw.gov.au/content/532932" TargetMode="External" Id="R53f0086e8bcc47f1" /><Relationship Type="http://schemas.openxmlformats.org/officeDocument/2006/relationships/hyperlink" Target="https://meteor.aihw.gov.au/RegistrationAuthority/8" TargetMode="External" Id="Rff0f5327f8034803" /><Relationship Type="http://schemas.openxmlformats.org/officeDocument/2006/relationships/hyperlink" Target="https://meteor.aihw.gov.au/content/563081" TargetMode="External" Id="R2362e9d9b7bf4acc" /><Relationship Type="http://schemas.openxmlformats.org/officeDocument/2006/relationships/hyperlink" Target="https://meteor.aihw.gov.au/RegistrationAuthority/8" TargetMode="External" Id="R287e6f7202d54a57" /><Relationship Type="http://schemas.openxmlformats.org/officeDocument/2006/relationships/hyperlink" Target="https://meteor.aihw.gov.au/content/558300" TargetMode="External" Id="R535e56bec19243aa" /><Relationship Type="http://schemas.openxmlformats.org/officeDocument/2006/relationships/hyperlink" Target="https://meteor.aihw.gov.au/RegistrationAuthority/8" TargetMode="External" Id="R008075f5c1804718" /><Relationship Type="http://schemas.openxmlformats.org/officeDocument/2006/relationships/hyperlink" Target="https://meteor.aihw.gov.au/content/603039" TargetMode="External" Id="R4eabc159cea14c06" /><Relationship Type="http://schemas.openxmlformats.org/officeDocument/2006/relationships/hyperlink" Target="https://meteor.aihw.gov.au/RegistrationAuthority/8" TargetMode="External" Id="R7d4309e76f804480" /><Relationship Type="http://schemas.openxmlformats.org/officeDocument/2006/relationships/hyperlink" Target="https://meteor.aihw.gov.au/content/558296" TargetMode="External" Id="Rce961f64b30f489d" /><Relationship Type="http://schemas.openxmlformats.org/officeDocument/2006/relationships/hyperlink" Target="https://meteor.aihw.gov.au/RegistrationAuthority/8" TargetMode="External" Id="R85a4ec5ab0014390" /><Relationship Type="http://schemas.openxmlformats.org/officeDocument/2006/relationships/hyperlink" Target="https://meteor.aihw.gov.au/content/602986" TargetMode="External" Id="R97bb400c4a1b401c" /><Relationship Type="http://schemas.openxmlformats.org/officeDocument/2006/relationships/hyperlink" Target="https://meteor.aihw.gov.au/RegistrationAuthority/8" TargetMode="External" Id="R7267e3bc5e554ae7" /><Relationship Type="http://schemas.openxmlformats.org/officeDocument/2006/relationships/hyperlink" Target="https://meteor.aihw.gov.au/content/530411" TargetMode="External" Id="R8cbff14cdc7d4250" /><Relationship Type="http://schemas.openxmlformats.org/officeDocument/2006/relationships/hyperlink" Target="https://meteor.aihw.gov.au/RegistrationAuthority/8" TargetMode="External" Id="R6670096cd4aa4557" /><Relationship Type="http://schemas.openxmlformats.org/officeDocument/2006/relationships/hyperlink" Target="https://meteor.aihw.gov.au/content/579993" TargetMode="External" Id="R732ac0bcf6ce4e00" /><Relationship Type="http://schemas.openxmlformats.org/officeDocument/2006/relationships/hyperlink" Target="https://meteor.aihw.gov.au/RegistrationAuthority/8" TargetMode="External" Id="R1408986f5e2e4d6f" /><Relationship Type="http://schemas.openxmlformats.org/officeDocument/2006/relationships/hyperlink" Target="https://meteor.aihw.gov.au/content/543422" TargetMode="External" Id="R5f5cbd3bfe5f41c9" /><Relationship Type="http://schemas.openxmlformats.org/officeDocument/2006/relationships/hyperlink" Target="https://meteor.aihw.gov.au/RegistrationAuthority/8" TargetMode="External" Id="R97e03cc43da04848" /><Relationship Type="http://schemas.openxmlformats.org/officeDocument/2006/relationships/hyperlink" Target="https://meteor.aihw.gov.au/content/579894" TargetMode="External" Id="Ree07e652844e43ac" /><Relationship Type="http://schemas.openxmlformats.org/officeDocument/2006/relationships/hyperlink" Target="https://meteor.aihw.gov.au/RegistrationAuthority/8" TargetMode="External" Id="Ra0fbd4b9764a4f3d" /><Relationship Type="http://schemas.openxmlformats.org/officeDocument/2006/relationships/hyperlink" Target="https://meteor.aihw.gov.au/content/530408" TargetMode="External" Id="R5f7e0db787a2443c" /><Relationship Type="http://schemas.openxmlformats.org/officeDocument/2006/relationships/hyperlink" Target="https://meteor.aihw.gov.au/RegistrationAuthority/8" TargetMode="External" Id="R093cc4868f7c4550" /><Relationship Type="http://schemas.openxmlformats.org/officeDocument/2006/relationships/hyperlink" Target="https://meteor.aihw.gov.au/content/558746" TargetMode="External" Id="R80a6be136f7f4abf" /><Relationship Type="http://schemas.openxmlformats.org/officeDocument/2006/relationships/hyperlink" Target="https://meteor.aihw.gov.au/RegistrationAuthority/8" TargetMode="External" Id="R8e353c213885476a" /><Relationship Type="http://schemas.openxmlformats.org/officeDocument/2006/relationships/hyperlink" Target="https://meteor.aihw.gov.au/content/602700" TargetMode="External" Id="Rd742a6aa48044394" /><Relationship Type="http://schemas.openxmlformats.org/officeDocument/2006/relationships/hyperlink" Target="https://meteor.aihw.gov.au/RegistrationAuthority/8" TargetMode="External" Id="Ra2dbfcc17ebe42b2" /><Relationship Type="http://schemas.openxmlformats.org/officeDocument/2006/relationships/hyperlink" Target="https://meteor.aihw.gov.au/content/602624" TargetMode="External" Id="Rceb3dd36b16249b5" /><Relationship Type="http://schemas.openxmlformats.org/officeDocument/2006/relationships/hyperlink" Target="https://meteor.aihw.gov.au/RegistrationAuthority/8" TargetMode="External" Id="R2d61d2f7637d45fd" /><Relationship Type="http://schemas.openxmlformats.org/officeDocument/2006/relationships/hyperlink" Target="https://meteor.aihw.gov.au/content/635556" TargetMode="External" Id="R7b3638ec7efc4ec0" /><Relationship Type="http://schemas.openxmlformats.org/officeDocument/2006/relationships/hyperlink" Target="https://meteor.aihw.gov.au/RegistrationAuthority/8" TargetMode="External" Id="R0a7b6b70eb8d4264" /><Relationship Type="http://schemas.openxmlformats.org/officeDocument/2006/relationships/hyperlink" Target="https://meteor.aihw.gov.au/content/602645" TargetMode="External" Id="R7d58b93f02354434" /><Relationship Type="http://schemas.openxmlformats.org/officeDocument/2006/relationships/hyperlink" Target="https://meteor.aihw.gov.au/RegistrationAuthority/8" TargetMode="External" Id="Rf85bb37dd78c4cac" /><Relationship Type="http://schemas.openxmlformats.org/officeDocument/2006/relationships/hyperlink" Target="https://meteor.aihw.gov.au/content/558277" TargetMode="External" Id="R8f88857d306b468d" /><Relationship Type="http://schemas.openxmlformats.org/officeDocument/2006/relationships/hyperlink" Target="https://meteor.aihw.gov.au/RegistrationAuthority/8" TargetMode="External" Id="R5277f40077d04a0f" /><Relationship Type="http://schemas.openxmlformats.org/officeDocument/2006/relationships/hyperlink" Target="https://meteor.aihw.gov.au/content/584301" TargetMode="External" Id="Rb85146349cd54445" /><Relationship Type="http://schemas.openxmlformats.org/officeDocument/2006/relationships/hyperlink" Target="https://meteor.aihw.gov.au/RegistrationAuthority/8" TargetMode="External" Id="R697c548777534ba3" /></Relationships>
</file>

<file path=word/_rels/header1.xml.rels>&#65279;<?xml version="1.0" encoding="utf-8"?><Relationships xmlns="http://schemas.openxmlformats.org/package/2006/relationships"><Relationship Type="http://schemas.openxmlformats.org/officeDocument/2006/relationships/image" Target="/media/image.png" Id="Re1e75773626f4097" /></Relationships>
</file>