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dba6c0d1fe4f9e" /></Relationships>
</file>

<file path=word/document.xml><?xml version="1.0" encoding="utf-8"?>
<w:document xmlns:r="http://schemas.openxmlformats.org/officeDocument/2006/relationships" xmlns:w="http://schemas.openxmlformats.org/wordprocessingml/2006/main">
  <w:body>
    <w:p>
      <w:pPr>
        <w:pStyle w:val="Title"/>
      </w:pPr>
      <w:r>
        <w:t>Service event—date of service,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event—date of service,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f57a2d07504092">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 by a service provider to a patient/client, expressed as DDMMYYYY.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8cdc0ad80d45bc">
              <w:r>
                <w:rPr>
                  <w:rStyle w:val="Hyperlink"/>
                </w:rPr>
                <w:t xml:space="preserve">Service event—date of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accdb0288940cf">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 by a service provider to a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e81c055bc14be6">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404b4a08454256">
              <w:r>
                <w:rPr>
                  <w:rStyle w:val="Hyperlink"/>
                </w:rPr>
                <w:t xml:space="preserve">Date of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498300dced434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2811857894475">
              <w:r>
                <w:rPr>
                  <w:rStyle w:val="Hyperlink"/>
                  <w:color w:val="244061"/>
                </w:rPr>
                <w:t xml:space="preserve">Aged Care</w:t>
              </w:r>
            </w:hyperlink>
            <w:r>
              <w:rPr>
                <w:rStyle w:val="row-content"/>
                <w:color w:val="244061"/>
              </w:rPr>
              <w:t xml:space="preserve">, Standard 30/06/2023</w:t>
            </w:r>
          </w:p>
          <w:p>
            <w:pPr>
              <w:spacing w:before="0" w:after="0"/>
            </w:pPr>
            <w:hyperlink w:history="true" r:id="R82b238f1d360498a">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7004f4f05b04fd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b0fd0da07fb40b9">
              <w:r>
                <w:rPr>
                  <w:rStyle w:val="Hyperlink"/>
                  <w:color w:val="244061"/>
                </w:rPr>
                <w:t xml:space="preserve">Children and Families</w:t>
              </w:r>
            </w:hyperlink>
            <w:r>
              <w:rPr>
                <w:rStyle w:val="row-content"/>
                <w:color w:val="244061"/>
              </w:rPr>
              <w:t xml:space="preserve">, Standard 22/11/2016</w:t>
            </w:r>
          </w:p>
          <w:p>
            <w:pPr>
              <w:spacing w:before="0" w:after="0"/>
            </w:pPr>
            <w:hyperlink w:history="true" r:id="R3a3da8d9dabc497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452812f75de471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1da98369bdb4983">
              <w:r>
                <w:rPr>
                  <w:rStyle w:val="Hyperlink"/>
                  <w:color w:val="244061"/>
                </w:rPr>
                <w:t xml:space="preserve">Disability</w:t>
              </w:r>
            </w:hyperlink>
            <w:r>
              <w:rPr>
                <w:rStyle w:val="row-content"/>
                <w:color w:val="244061"/>
              </w:rPr>
              <w:t xml:space="preserve">, Standard 07/10/2014</w:t>
            </w:r>
          </w:p>
          <w:p>
            <w:pPr>
              <w:spacing w:before="0" w:after="0"/>
            </w:pPr>
            <w:hyperlink w:history="true" r:id="R94167481bfbb45c8">
              <w:r>
                <w:rPr>
                  <w:rStyle w:val="Hyperlink"/>
                  <w:color w:val="244061"/>
                </w:rPr>
                <w:t xml:space="preserve">Early Childhood</w:t>
              </w:r>
            </w:hyperlink>
            <w:r>
              <w:rPr>
                <w:rStyle w:val="row-content"/>
                <w:color w:val="244061"/>
              </w:rPr>
              <w:t xml:space="preserve">, Standard 21/05/2010</w:t>
            </w:r>
          </w:p>
          <w:p>
            <w:pPr>
              <w:spacing w:before="0" w:after="0"/>
            </w:pPr>
            <w:hyperlink w:history="true" r:id="R0ec6f26d698a4dd9">
              <w:r>
                <w:rPr>
                  <w:rStyle w:val="Hyperlink"/>
                  <w:color w:val="244061"/>
                </w:rPr>
                <w:t xml:space="preserve">Health</w:t>
              </w:r>
            </w:hyperlink>
            <w:r>
              <w:rPr>
                <w:rStyle w:val="row-content"/>
                <w:color w:val="244061"/>
              </w:rPr>
              <w:t xml:space="preserve">, Standard 01/03/2005</w:t>
            </w:r>
          </w:p>
          <w:p>
            <w:pPr>
              <w:spacing w:before="0" w:after="0"/>
            </w:pPr>
            <w:hyperlink w:history="true" r:id="R66319502f63548c5">
              <w:r>
                <w:rPr>
                  <w:rStyle w:val="Hyperlink"/>
                  <w:color w:val="244061"/>
                </w:rPr>
                <w:t xml:space="preserve">Homelessness</w:t>
              </w:r>
            </w:hyperlink>
            <w:r>
              <w:rPr>
                <w:rStyle w:val="row-content"/>
                <w:color w:val="244061"/>
              </w:rPr>
              <w:t xml:space="preserve">, Standard 23/08/2010</w:t>
            </w:r>
          </w:p>
          <w:p>
            <w:pPr>
              <w:spacing w:before="0" w:after="0"/>
            </w:pPr>
            <w:hyperlink w:history="true" r:id="R90673a1955864844">
              <w:r>
                <w:rPr>
                  <w:rStyle w:val="Hyperlink"/>
                  <w:color w:val="244061"/>
                </w:rPr>
                <w:t xml:space="preserve">Housing assistance</w:t>
              </w:r>
            </w:hyperlink>
            <w:r>
              <w:rPr>
                <w:rStyle w:val="row-content"/>
                <w:color w:val="244061"/>
              </w:rPr>
              <w:t xml:space="preserve">, Standard 01/03/2005</w:t>
            </w:r>
          </w:p>
          <w:p>
            <w:pPr>
              <w:spacing w:before="0" w:after="0"/>
            </w:pPr>
            <w:hyperlink w:history="true" r:id="R3df7686beb7a473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29d899a6c974b8f">
              <w:r>
                <w:rPr>
                  <w:rStyle w:val="Hyperlink"/>
                  <w:color w:val="244061"/>
                </w:rPr>
                <w:t xml:space="preserve">Indigenous</w:t>
              </w:r>
            </w:hyperlink>
            <w:r>
              <w:rPr>
                <w:rStyle w:val="row-content"/>
                <w:color w:val="244061"/>
              </w:rPr>
              <w:t xml:space="preserve">, Standard 11/08/2014</w:t>
            </w:r>
          </w:p>
          <w:p>
            <w:pPr>
              <w:spacing w:before="0" w:after="0"/>
            </w:pPr>
            <w:hyperlink w:history="true" r:id="R6efc21ffa9a1435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efce8f927444e01">
              <w:r>
                <w:rPr>
                  <w:rStyle w:val="Hyperlink"/>
                  <w:color w:val="244061"/>
                </w:rPr>
                <w:t xml:space="preserve">Tasmanian Health</w:t>
              </w:r>
            </w:hyperlink>
            <w:r>
              <w:rPr>
                <w:rStyle w:val="row-content"/>
                <w:color w:val="244061"/>
              </w:rPr>
              <w:t xml:space="preserve">, Standard 31/08/2016</w:t>
            </w:r>
          </w:p>
          <w:p>
            <w:pPr>
              <w:spacing w:before="0" w:after="0"/>
            </w:pPr>
            <w:hyperlink w:history="true" r:id="R39b7bbd5ed2e4b3d">
              <w:r>
                <w:rPr>
                  <w:rStyle w:val="Hyperlink"/>
                  <w:color w:val="244061"/>
                </w:rPr>
                <w:t xml:space="preserve">WA Health</w:t>
              </w:r>
            </w:hyperlink>
            <w:r>
              <w:rPr>
                <w:rStyle w:val="row-content"/>
                <w:color w:val="244061"/>
              </w:rPr>
              <w:t xml:space="preserve">, Standard 06/03/2014</w:t>
            </w:r>
          </w:p>
          <w:p>
            <w:pPr>
              <w:spacing w:before="0" w:after="0"/>
            </w:pPr>
            <w:hyperlink w:history="true" r:id="R3d2c488b549d48f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9d0cbb882441e9">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6bca541338e94e33">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For administrative purposes, date of service is reported twice on the collection form (as pages of the form are separated the date of service is reported once on page 1 and once on page 2).</w:t>
            </w:r>
          </w:p>
          <w:p>
            <w:r>
              <w:rPr>
                <w:rStyle w:val="row-content"/>
              </w:rPr>
              <w:t xml:space="preserve">Date of service follows the standard DD/MM/YYYY format except where not enough detail is provided.  In these instances the following codes should be used:</w:t>
            </w:r>
            <w:r>
              <w:br/>
            </w:r>
            <w:r>
              <w:rPr>
                <w:rStyle w:val="row-content"/>
              </w:rPr>
              <w:t xml:space="preserve"> </w:t>
            </w:r>
            <w:r>
              <w:br/>
            </w:r>
            <w:r>
              <w:rPr>
                <w:rStyle w:val="row-content"/>
              </w:rPr>
              <w:t xml:space="preserve">'Invalid' :        01/01/1800</w:t>
            </w:r>
            <w:r>
              <w:br/>
            </w:r>
            <w:r>
              <w:rPr>
                <w:rStyle w:val="row-content"/>
              </w:rPr>
              <w:t xml:space="preserve"> </w:t>
            </w:r>
            <w:r>
              <w:br/>
            </w:r>
            <w:r>
              <w:rPr>
                <w:rStyle w:val="row-content"/>
              </w:rPr>
              <w:t xml:space="preserve">'Not stated' : 01/01/1900</w:t>
            </w:r>
            <w:r>
              <w:br/>
            </w:r>
            <w:r>
              <w:rPr>
                <w:rStyle w:val="row-content"/>
              </w:rPr>
              <w:t xml:space="preserve"> </w:t>
            </w:r>
          </w:p>
          <w:p>
            <w:r>
              <w:br/>
            </w:r>
            <w:r>
              <w:br/>
            </w:r>
            <w:hyperlink w:history="true" r:id="R4bf94941b89c4b67">
              <w:r>
                <w:rPr>
                  <w:rStyle w:val="Hyperlink"/>
                </w:rPr>
                <w:t xml:space="preserve">Ear nose and throat services patient cluster</w:t>
              </w:r>
            </w:hyperlink>
          </w:p>
          <w:p>
            <w:pPr>
              <w:spacing w:before="0" w:after="0"/>
            </w:pPr>
            <w:r>
              <w:rPr>
                <w:rStyle w:val="row-content"/>
                <w:color w:val="244061"/>
              </w:rPr>
              <w:t xml:space="preserve">       </w:t>
            </w:r>
            <w:hyperlink w:history="true" r:id="R97173ea242dd48c2">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hyperlink w:history="true" r:id="R6012617276274e0a">
              <w:r>
                <w:rPr>
                  <w:rStyle w:val="Hyperlink"/>
                </w:rPr>
                <w:t xml:space="preserve">Ear operation details cluster</w:t>
              </w:r>
            </w:hyperlink>
          </w:p>
          <w:p>
            <w:pPr>
              <w:spacing w:before="0" w:after="0"/>
            </w:pPr>
            <w:r>
              <w:rPr>
                <w:rStyle w:val="row-content"/>
                <w:color w:val="244061"/>
              </w:rPr>
              <w:t xml:space="preserve">       </w:t>
            </w:r>
            <w:hyperlink w:history="true" r:id="Ra9ac1685c151495b">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date of the operation. The date is recorded as DD/MM/YY. Slashes must be entered.</w:t>
            </w:r>
          </w:p>
          <w:p>
            <w:r>
              <w:rPr>
                <w:rStyle w:val="row-content"/>
              </w:rPr>
              <w:t xml:space="preserve">'01/01/1800' is used to record data that is invalid.</w:t>
            </w:r>
          </w:p>
          <w:p>
            <w:r>
              <w:rPr>
                <w:rStyle w:val="row-content"/>
              </w:rPr>
              <w:t xml:space="preserve">'01/01/1900' is used to record data that is not stated.</w:t>
            </w:r>
          </w:p>
          <w:p>
            <w:r>
              <w:br/>
            </w:r>
            <w:r>
              <w:br/>
            </w:r>
            <w:hyperlink w:history="true" r:id="R0ccfd4f7eb0d4d8b">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0bb9ec281ec146b4">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hyperlink w:history="true" r:id="R8f8e989ecf3843b7">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c1205e27c1004d42">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hyperlink w:history="true" r:id="Rd98565fc23eb46f4">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1d5a878f38df465c">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DSS specific information: </w:t>
            </w:r>
          </w:p>
          <w:p>
            <w:r>
              <w:rPr>
                <w:rStyle w:val="row-content"/>
              </w:rPr>
              <w:t xml:space="preserve">Date of service follows the standard DD/MM/YYYY format except where not enough detail is provided.  In these instances the following codes should be used:</w:t>
            </w:r>
          </w:p>
          <w:p>
            <w:r>
              <w:rPr>
                <w:rStyle w:val="row-content"/>
              </w:rPr>
              <w:t xml:space="preserve">'Other' :        01/01/1800</w:t>
            </w:r>
          </w:p>
          <w:p>
            <w:r>
              <w:rPr>
                <w:rStyle w:val="row-content"/>
              </w:rPr>
              <w:t xml:space="preserve">'Not stated' : 01/01/1900</w:t>
            </w:r>
          </w:p>
          <w:p>
            <w:r>
              <w:br/>
            </w:r>
            <w:r>
              <w:br/>
            </w:r>
          </w:p>
        </w:tc>
      </w:tr>
    </w:tbl>
    <w:p/>
    <w:tbl>
      <w:tblPr>
        <w:tblStyle w:val="TableGrid"/>
        <w:tblW w:w="0" w:type="auto"/>
      </w:tblPr>
    </w:tbl>
    <w:p>
      <w:r>
        <w:br/>
      </w:r>
    </w:p>
    <w:sectPr>
      <w:footerReference xmlns:r="http://schemas.openxmlformats.org/officeDocument/2006/relationships" w:type="default" r:id="R74aab423d95345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2d03c5ec0247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ab423d9534527" /><Relationship Type="http://schemas.openxmlformats.org/officeDocument/2006/relationships/header" Target="/word/header1.xml" Id="Rbb64596546104382" /><Relationship Type="http://schemas.openxmlformats.org/officeDocument/2006/relationships/settings" Target="/word/settings.xml" Id="Rd9970cb14bc54536" /><Relationship Type="http://schemas.openxmlformats.org/officeDocument/2006/relationships/styles" Target="/word/styles.xml" Id="Rdf1ebf011e0940b2" /><Relationship Type="http://schemas.openxmlformats.org/officeDocument/2006/relationships/hyperlink" Target="https://meteor.aihw.gov.au/RegistrationAuthority/6" TargetMode="External" Id="R7df57a2d07504092" /><Relationship Type="http://schemas.openxmlformats.org/officeDocument/2006/relationships/hyperlink" Target="https://meteor.aihw.gov.au/content/527658" TargetMode="External" Id="Re78cdc0ad80d45bc" /><Relationship Type="http://schemas.openxmlformats.org/officeDocument/2006/relationships/hyperlink" Target="https://meteor.aihw.gov.au/RegistrationAuthority/6" TargetMode="External" Id="Rb6accdb0288940cf" /><Relationship Type="http://schemas.openxmlformats.org/officeDocument/2006/relationships/hyperlink" Target="https://meteor.aihw.gov.au/content/320989" TargetMode="External" Id="Ra7e81c055bc14be6" /><Relationship Type="http://schemas.openxmlformats.org/officeDocument/2006/relationships/hyperlink" Target="https://meteor.aihw.gov.au/content/527656" TargetMode="External" Id="R10404b4a08454256" /><Relationship Type="http://schemas.openxmlformats.org/officeDocument/2006/relationships/hyperlink" Target="https://meteor.aihw.gov.au/content/270566" TargetMode="External" Id="R13498300dced4346" /><Relationship Type="http://schemas.openxmlformats.org/officeDocument/2006/relationships/hyperlink" Target="https://meteor.aihw.gov.au/RegistrationAuthority/19" TargetMode="External" Id="R5c72811857894475" /><Relationship Type="http://schemas.openxmlformats.org/officeDocument/2006/relationships/hyperlink" Target="https://meteor.aihw.gov.au/RegistrationAuthority/24" TargetMode="External" Id="R82b238f1d360498a" /><Relationship Type="http://schemas.openxmlformats.org/officeDocument/2006/relationships/hyperlink" Target="https://meteor.aihw.gov.au/RegistrationAuthority/23" TargetMode="External" Id="R97004f4f05b04fda" /><Relationship Type="http://schemas.openxmlformats.org/officeDocument/2006/relationships/hyperlink" Target="https://meteor.aihw.gov.au/RegistrationAuthority/17" TargetMode="External" Id="R7b0fd0da07fb40b9" /><Relationship Type="http://schemas.openxmlformats.org/officeDocument/2006/relationships/hyperlink" Target="https://meteor.aihw.gov.au/RegistrationAuthority/10" TargetMode="External" Id="R3a3da8d9dabc4977" /><Relationship Type="http://schemas.openxmlformats.org/officeDocument/2006/relationships/hyperlink" Target="https://meteor.aihw.gov.au/RegistrationAuthority/1" TargetMode="External" Id="R9452812f75de4712" /><Relationship Type="http://schemas.openxmlformats.org/officeDocument/2006/relationships/hyperlink" Target="https://meteor.aihw.gov.au/RegistrationAuthority/16" TargetMode="External" Id="R31da98369bdb4983" /><Relationship Type="http://schemas.openxmlformats.org/officeDocument/2006/relationships/hyperlink" Target="https://meteor.aihw.gov.au/RegistrationAuthority/13" TargetMode="External" Id="R94167481bfbb45c8" /><Relationship Type="http://schemas.openxmlformats.org/officeDocument/2006/relationships/hyperlink" Target="https://meteor.aihw.gov.au/RegistrationAuthority/12" TargetMode="External" Id="R0ec6f26d698a4dd9" /><Relationship Type="http://schemas.openxmlformats.org/officeDocument/2006/relationships/hyperlink" Target="https://meteor.aihw.gov.au/RegistrationAuthority/14" TargetMode="External" Id="R66319502f63548c5" /><Relationship Type="http://schemas.openxmlformats.org/officeDocument/2006/relationships/hyperlink" Target="https://meteor.aihw.gov.au/RegistrationAuthority/11" TargetMode="External" Id="R90673a1955864844" /><Relationship Type="http://schemas.openxmlformats.org/officeDocument/2006/relationships/hyperlink" Target="https://meteor.aihw.gov.au/RegistrationAuthority/3" TargetMode="External" Id="R3df7686beb7a473a" /><Relationship Type="http://schemas.openxmlformats.org/officeDocument/2006/relationships/hyperlink" Target="https://meteor.aihw.gov.au/RegistrationAuthority/6" TargetMode="External" Id="Rf29d899a6c974b8f" /><Relationship Type="http://schemas.openxmlformats.org/officeDocument/2006/relationships/hyperlink" Target="https://meteor.aihw.gov.au/RegistrationAuthority/8" TargetMode="External" Id="R6efc21ffa9a1435a" /><Relationship Type="http://schemas.openxmlformats.org/officeDocument/2006/relationships/hyperlink" Target="https://meteor.aihw.gov.au/RegistrationAuthority/15" TargetMode="External" Id="R1efce8f927444e01" /><Relationship Type="http://schemas.openxmlformats.org/officeDocument/2006/relationships/hyperlink" Target="https://meteor.aihw.gov.au/RegistrationAuthority/2" TargetMode="External" Id="R39b7bbd5ed2e4b3d" /><Relationship Type="http://schemas.openxmlformats.org/officeDocument/2006/relationships/hyperlink" Target="https://meteor.aihw.gov.au/RegistrationAuthority/4" TargetMode="External" Id="R3d2c488b549d48f6" /><Relationship Type="http://schemas.openxmlformats.org/officeDocument/2006/relationships/hyperlink" Target="https://meteor.aihw.gov.au/content/496216" TargetMode="External" Id="Rf29d0cbb882441e9" /><Relationship Type="http://schemas.openxmlformats.org/officeDocument/2006/relationships/hyperlink" Target="https://meteor.aihw.gov.au/RegistrationAuthority/6" TargetMode="External" Id="R6bca541338e94e33" /><Relationship Type="http://schemas.openxmlformats.org/officeDocument/2006/relationships/hyperlink" Target="https://meteor.aihw.gov.au/content/521709" TargetMode="External" Id="R4bf94941b89c4b67" /><Relationship Type="http://schemas.openxmlformats.org/officeDocument/2006/relationships/hyperlink" Target="https://meteor.aihw.gov.au/RegistrationAuthority/6" TargetMode="External" Id="R97173ea242dd48c2" /><Relationship Type="http://schemas.openxmlformats.org/officeDocument/2006/relationships/hyperlink" Target="https://meteor.aihw.gov.au/content/567130" TargetMode="External" Id="R6012617276274e0a" /><Relationship Type="http://schemas.openxmlformats.org/officeDocument/2006/relationships/hyperlink" Target="https://meteor.aihw.gov.au/RegistrationAuthority/6" TargetMode="External" Id="Ra9ac1685c151495b" /><Relationship Type="http://schemas.openxmlformats.org/officeDocument/2006/relationships/hyperlink" Target="https://meteor.aihw.gov.au/content/496205" TargetMode="External" Id="R0ccfd4f7eb0d4d8b" /><Relationship Type="http://schemas.openxmlformats.org/officeDocument/2006/relationships/hyperlink" Target="https://meteor.aihw.gov.au/RegistrationAuthority/6" TargetMode="External" Id="R0bb9ec281ec146b4" /><Relationship Type="http://schemas.openxmlformats.org/officeDocument/2006/relationships/hyperlink" Target="https://meteor.aihw.gov.au/content/577550" TargetMode="External" Id="R8f8e989ecf3843b7" /><Relationship Type="http://schemas.openxmlformats.org/officeDocument/2006/relationships/hyperlink" Target="https://meteor.aihw.gov.au/RegistrationAuthority/6" TargetMode="External" Id="Rc1205e27c1004d42" /><Relationship Type="http://schemas.openxmlformats.org/officeDocument/2006/relationships/hyperlink" Target="https://meteor.aihw.gov.au/content/578388" TargetMode="External" Id="Rd98565fc23eb46f4" /><Relationship Type="http://schemas.openxmlformats.org/officeDocument/2006/relationships/hyperlink" Target="https://meteor.aihw.gov.au/RegistrationAuthority/6" TargetMode="External" Id="R1d5a878f38df465c" /></Relationships>
</file>

<file path=word/_rels/header1.xml.rels>&#65279;<?xml version="1.0" encoding="utf-8"?><Relationships xmlns="http://schemas.openxmlformats.org/package/2006/relationships"><Relationship Type="http://schemas.openxmlformats.org/officeDocument/2006/relationships/image" Target="/media/image.png" Id="R9e2d03c5ec024792" /></Relationships>
</file>