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03cea0ee2d41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c0e12ebd84fce">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7afa3882ab485b">
              <w:r>
                <w:rPr>
                  <w:rStyle w:val="Hyperlink"/>
                </w:rPr>
                <w:t xml:space="preserve">National Indigenous Reform Agreement (2014)</w:t>
              </w:r>
            </w:hyperlink>
          </w:p>
          <w:p>
            <w:pPr>
              <w:spacing w:before="0" w:after="0"/>
            </w:pPr>
            <w:r>
              <w:rPr>
                <w:rStyle w:val="row-content"/>
                <w:color w:val="244061"/>
              </w:rPr>
              <w:t xml:space="preserve">       </w:t>
            </w:r>
            <w:hyperlink w:history="true" r:id="R1193d648518241e1">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49fc2ee42845e7">
              <w:r>
                <w:rPr>
                  <w:rStyle w:val="Hyperlink"/>
                </w:rPr>
                <w:t xml:space="preserve">Indigenous children are born and remain healthy</w:t>
              </w:r>
            </w:hyperlink>
          </w:p>
          <w:p>
            <w:pPr>
              <w:spacing w:before="0" w:after="0"/>
            </w:pPr>
            <w:r>
              <w:rPr>
                <w:rStyle w:val="row-content"/>
                <w:color w:val="244061"/>
              </w:rPr>
              <w:t xml:space="preserve">       </w:t>
            </w:r>
            <w:hyperlink w:history="true" r:id="Ra2c3b05c8e8a414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0e654cdd2094f3b">
              <w:r>
                <w:rPr>
                  <w:rStyle w:val="Hyperlink"/>
                </w:rPr>
                <w:t xml:space="preserve">National Indigenous Reform Agreement: PI 09-Antenatal care, 2014 QS</w:t>
              </w:r>
            </w:hyperlink>
          </w:p>
          <w:p>
            <w:pPr>
              <w:spacing w:before="0" w:after="0"/>
            </w:pPr>
            <w:r>
              <w:rPr>
                <w:rStyle w:val="row-content"/>
                <w:color w:val="244061"/>
              </w:rPr>
              <w:t xml:space="preserve">       </w:t>
            </w:r>
            <w:hyperlink w:history="true" r:id="Re13a257a83754154">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9d7d0825417a417b">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9d7d0825417a417b"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f5bd0c42ec44360"/>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c7654871f85a41df">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c7654871f85a41d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7ba18ced93c4983"/>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bf671d0c50427e">
              <w:r>
                <w:rPr>
                  <w:rStyle w:val="Hyperlink"/>
                </w:rPr>
                <w:t xml:space="preserve">Female (pregnant)—estimated gestational age, total weeks NN</w:t>
              </w:r>
            </w:hyperlink>
          </w:p>
          <w:p>
            <w:r>
              <w:rPr>
                <w:rStyle w:val="row-content"/>
                <w:b/>
              </w:rPr>
              <w:t xml:space="preserve">Data Source</w:t>
            </w:r>
          </w:p>
          <w:p>
            <w:hyperlink w:history="true" r:id="Rcd555f7791214bd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36346918004385">
              <w:r>
                <w:rPr>
                  <w:rStyle w:val="Hyperlink"/>
                </w:rPr>
                <w:t xml:space="preserve">Pregnancy—estimated duration (at the first visit for antenatal care), completed weeks N[N]</w:t>
              </w:r>
            </w:hyperlink>
          </w:p>
          <w:p>
            <w:r>
              <w:rPr>
                <w:rStyle w:val="row-content"/>
                <w:b/>
              </w:rPr>
              <w:t xml:space="preserve">Data Source</w:t>
            </w:r>
          </w:p>
          <w:p>
            <w:hyperlink w:history="true" r:id="R3e146337bb114c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63cde48782f4895">
              <w:r>
                <w:rPr>
                  <w:rStyle w:val="Hyperlink"/>
                </w:rPr>
                <w:t xml:space="preserve">Female—number of antenatal care visits, total N[N]</w:t>
              </w:r>
            </w:hyperlink>
          </w:p>
          <w:p>
            <w:r>
              <w:rPr>
                <w:rStyle w:val="row-content"/>
                <w:b/>
              </w:rPr>
              <w:t xml:space="preserve">Data Source</w:t>
            </w:r>
          </w:p>
          <w:p>
            <w:hyperlink w:history="true" r:id="Rca24cea45d84401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2ba06d818f4f71">
              <w:r>
                <w:rPr>
                  <w:rStyle w:val="Hyperlink"/>
                </w:rPr>
                <w:t xml:space="preserve">Female (pregnant)—estimated gestational age, total weeks NN</w:t>
              </w:r>
            </w:hyperlink>
          </w:p>
          <w:p>
            <w:r>
              <w:rPr>
                <w:rStyle w:val="row-content"/>
                <w:b/>
              </w:rPr>
              <w:t xml:space="preserve">Data Source</w:t>
            </w:r>
          </w:p>
          <w:p>
            <w:hyperlink w:history="true" r:id="R404e01ab78b24f4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6da8623b1614403">
              <w:r>
                <w:rPr>
                  <w:rStyle w:val="Hyperlink"/>
                </w:rPr>
                <w:t xml:space="preserve">Pregnancy—estimated duration (at the first visit for antenatal care), completed weeks N[N]</w:t>
              </w:r>
            </w:hyperlink>
          </w:p>
          <w:p>
            <w:r>
              <w:rPr>
                <w:rStyle w:val="row-content"/>
                <w:b/>
              </w:rPr>
              <w:t xml:space="preserve">Data Source</w:t>
            </w:r>
          </w:p>
          <w:p>
            <w:hyperlink w:history="true" r:id="Rf8dd10bb59474bf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3133669bac941b1">
              <w:r>
                <w:rPr>
                  <w:rStyle w:val="Hyperlink"/>
                </w:rPr>
                <w:t xml:space="preserve">Female—number of antenatal care visits, total N[N]</w:t>
              </w:r>
            </w:hyperlink>
          </w:p>
          <w:p>
            <w:r>
              <w:rPr>
                <w:rStyle w:val="row-content"/>
                <w:b/>
              </w:rPr>
              <w:t xml:space="preserve">Data Source</w:t>
            </w:r>
          </w:p>
          <w:p>
            <w:hyperlink w:history="true" r:id="R38aa09510ae8412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(including sub-total for jurisdictions reported for baseline year)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3f2b11e44f48d4">
              <w:r>
                <w:rPr>
                  <w:rStyle w:val="Hyperlink"/>
                </w:rPr>
                <w:t xml:space="preserve">Person—Indigenous status, code N</w:t>
              </w:r>
            </w:hyperlink>
          </w:p>
          <w:p>
            <w:r>
              <w:rPr>
                <w:rStyle w:val="row-content"/>
                <w:b/>
              </w:rPr>
              <w:t xml:space="preserve">Data Source</w:t>
            </w:r>
          </w:p>
          <w:p>
            <w:hyperlink w:history="true" r:id="R350c81ab0b774c6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a0549f05cd4c36">
              <w:r>
                <w:rPr>
                  <w:rStyle w:val="Hyperlink"/>
                </w:rPr>
                <w:t xml:space="preserve">Person—area of usual residence, statistical area level 2 (SA2) code (ASGS 2011) N(9)</w:t>
              </w:r>
            </w:hyperlink>
          </w:p>
          <w:p>
            <w:r>
              <w:rPr>
                <w:rStyle w:val="row-content"/>
                <w:b/>
              </w:rPr>
              <w:t xml:space="preserve">Data Source</w:t>
            </w:r>
          </w:p>
          <w:p>
            <w:hyperlink w:history="true" r:id="Rd1b076526e634ab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f39f3c80f240a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c60330406c42f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9dde9bde5047f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b1321c38fd4285">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b0e8d7cf280f4930">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b3645caf5762415c">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9ef25c28ea9b474c">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ec0105e86b34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b4b76551b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105e86b3446a5" /><Relationship Type="http://schemas.openxmlformats.org/officeDocument/2006/relationships/header" Target="/word/header1.xml" Id="R5492308ae0f347e1" /><Relationship Type="http://schemas.openxmlformats.org/officeDocument/2006/relationships/settings" Target="/word/settings.xml" Id="Rdfe02b807e714e96" /><Relationship Type="http://schemas.openxmlformats.org/officeDocument/2006/relationships/styles" Target="/word/styles.xml" Id="R62388fcb84c64689" /><Relationship Type="http://schemas.openxmlformats.org/officeDocument/2006/relationships/hyperlink" Target="https://meteor.aihw.gov.au/RegistrationAuthority/6" TargetMode="External" Id="R5afc0e12ebd84fce" /><Relationship Type="http://schemas.openxmlformats.org/officeDocument/2006/relationships/hyperlink" Target="https://meteor.aihw.gov.au/content/525754" TargetMode="External" Id="Rc77afa3882ab485b" /><Relationship Type="http://schemas.openxmlformats.org/officeDocument/2006/relationships/hyperlink" Target="https://meteor.aihw.gov.au/RegistrationAuthority/6" TargetMode="External" Id="R1193d648518241e1" /><Relationship Type="http://schemas.openxmlformats.org/officeDocument/2006/relationships/hyperlink" Target="https://meteor.aihw.gov.au/content/396166" TargetMode="External" Id="R7d49fc2ee42845e7" /><Relationship Type="http://schemas.openxmlformats.org/officeDocument/2006/relationships/hyperlink" Target="https://meteor.aihw.gov.au/RegistrationAuthority/6" TargetMode="External" Id="Ra2c3b05c8e8a4148" /><Relationship Type="http://schemas.openxmlformats.org/officeDocument/2006/relationships/hyperlink" Target="https://meteor.aihw.gov.au/content/567202" TargetMode="External" Id="Rd0e654cdd2094f3b" /><Relationship Type="http://schemas.openxmlformats.org/officeDocument/2006/relationships/hyperlink" Target="https://meteor.aihw.gov.au/RegistrationAuthority/6" TargetMode="External" Id="Re13a257a83754154" /><Relationship Type="http://schemas.openxmlformats.org/officeDocument/2006/relationships/hyperlink" Target="https://meteor.aihw.gov.au/content/523388" TargetMode="External" Id="R9d7d0825417a417b" /><Relationship Type="http://schemas.openxmlformats.org/officeDocument/2006/relationships/image" Target="/media/image.jpg" Id="Rdf5bd0c42ec44360" /><Relationship Type="http://schemas.openxmlformats.org/officeDocument/2006/relationships/hyperlink" Target="https://meteor.aihw.gov.au/content/495211" TargetMode="External" Id="Rc7654871f85a41df" /><Relationship Type="http://schemas.openxmlformats.org/officeDocument/2006/relationships/image" Target="/media/image2.jpg" Id="R97ba18ced93c4983" /><Relationship Type="http://schemas.openxmlformats.org/officeDocument/2006/relationships/hyperlink" Target="https://meteor.aihw.gov.au/content/269965" TargetMode="External" Id="Raabf671d0c50427e" /><Relationship Type="http://schemas.openxmlformats.org/officeDocument/2006/relationships/hyperlink" Target="https://meteor.aihw.gov.au/content/392479" TargetMode="External" Id="Rcd555f7791214bd7" /><Relationship Type="http://schemas.openxmlformats.org/officeDocument/2006/relationships/hyperlink" Target="https://meteor.aihw.gov.au/content/379597" TargetMode="External" Id="R2c36346918004385" /><Relationship Type="http://schemas.openxmlformats.org/officeDocument/2006/relationships/hyperlink" Target="https://meteor.aihw.gov.au/content/392479" TargetMode="External" Id="R3e146337bb114c8c" /><Relationship Type="http://schemas.openxmlformats.org/officeDocument/2006/relationships/hyperlink" Target="https://meteor.aihw.gov.au/content/423828" TargetMode="External" Id="Rd63cde48782f4895" /><Relationship Type="http://schemas.openxmlformats.org/officeDocument/2006/relationships/hyperlink" Target="https://meteor.aihw.gov.au/content/392479" TargetMode="External" Id="Rca24cea45d844018" /><Relationship Type="http://schemas.openxmlformats.org/officeDocument/2006/relationships/hyperlink" Target="https://meteor.aihw.gov.au/content/269965" TargetMode="External" Id="R3a2ba06d818f4f71" /><Relationship Type="http://schemas.openxmlformats.org/officeDocument/2006/relationships/hyperlink" Target="https://meteor.aihw.gov.au/content/392479" TargetMode="External" Id="R404e01ab78b24f41" /><Relationship Type="http://schemas.openxmlformats.org/officeDocument/2006/relationships/hyperlink" Target="https://meteor.aihw.gov.au/content/379597" TargetMode="External" Id="Ra6da8623b1614403" /><Relationship Type="http://schemas.openxmlformats.org/officeDocument/2006/relationships/hyperlink" Target="https://meteor.aihw.gov.au/content/392479" TargetMode="External" Id="Rf8dd10bb59474bfc" /><Relationship Type="http://schemas.openxmlformats.org/officeDocument/2006/relationships/hyperlink" Target="https://meteor.aihw.gov.au/content/423828" TargetMode="External" Id="R43133669bac941b1" /><Relationship Type="http://schemas.openxmlformats.org/officeDocument/2006/relationships/hyperlink" Target="https://meteor.aihw.gov.au/content/392479" TargetMode="External" Id="R38aa09510ae84123" /><Relationship Type="http://schemas.openxmlformats.org/officeDocument/2006/relationships/numbering" Target="/word/numbering.xml" Id="R7567ff6d9b214692" /><Relationship Type="http://schemas.openxmlformats.org/officeDocument/2006/relationships/hyperlink" Target="https://meteor.aihw.gov.au/content/291036" TargetMode="External" Id="R883f2b11e44f48d4" /><Relationship Type="http://schemas.openxmlformats.org/officeDocument/2006/relationships/hyperlink" Target="https://meteor.aihw.gov.au/content/392479" TargetMode="External" Id="R350c81ab0b774c69" /><Relationship Type="http://schemas.openxmlformats.org/officeDocument/2006/relationships/hyperlink" Target="https://meteor.aihw.gov.au/content/469909" TargetMode="External" Id="R5fa0549f05cd4c36" /><Relationship Type="http://schemas.openxmlformats.org/officeDocument/2006/relationships/hyperlink" Target="https://meteor.aihw.gov.au/content/392479" TargetMode="External" Id="Rd1b076526e634ab9" /><Relationship Type="http://schemas.openxmlformats.org/officeDocument/2006/relationships/hyperlink" Target="https://meteor.aihw.gov.au/content/410681" TargetMode="External" Id="R1bf39f3c80f240af" /><Relationship Type="http://schemas.openxmlformats.org/officeDocument/2006/relationships/hyperlink" Target="https://meteor.aihw.gov.au/content/392479" TargetMode="External" Id="R57c60330406c42fb" /><Relationship Type="http://schemas.openxmlformats.org/officeDocument/2006/relationships/hyperlink" Target="https://meteor.aihw.gov.au/content/410271" TargetMode="External" Id="R579dde9bde5047f3" /><Relationship Type="http://schemas.openxmlformats.org/officeDocument/2006/relationships/hyperlink" Target="https://meteor.aihw.gov.au/content/484317" TargetMode="External" Id="Rd9b1321c38fd4285" /><Relationship Type="http://schemas.openxmlformats.org/officeDocument/2006/relationships/hyperlink" Target="https://meteor.aihw.gov.au/RegistrationAuthority/6" TargetMode="External" Id="Rb0e8d7cf280f4930" /><Relationship Type="http://schemas.openxmlformats.org/officeDocument/2006/relationships/hyperlink" Target="https://meteor.aihw.gov.au/content/579080" TargetMode="External" Id="Rb3645caf5762415c" /><Relationship Type="http://schemas.openxmlformats.org/officeDocument/2006/relationships/hyperlink" Target="https://meteor.aihw.gov.au/RegistrationAuthority/6" TargetMode="External" Id="R9ef25c28ea9b474c" /></Relationships>
</file>

<file path=word/_rels/header1.xml.rels>&#65279;<?xml version="1.0" encoding="utf-8"?><Relationships xmlns="http://schemas.openxmlformats.org/package/2006/relationships"><Relationship Type="http://schemas.openxmlformats.org/officeDocument/2006/relationships/image" Target="/media/image.png" Id="R446b4b76551b4fc6" /></Relationships>
</file>