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30b710abb04486"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identifier, X[X(19)]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identifier,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08ecb2eb5a461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special restriction or extension to practice associated with an individual service provider's registration, as represented by a combination of numeric and/or alphabetic characters.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3ade0368e24ec1">
              <w:r>
                <w:rPr>
                  <w:rStyle w:val="Hyperlink"/>
                </w:rPr>
                <w:t xml:space="preserve">Individual service provider—practice modification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b6ea75030a4004">
              <w:r>
                <w:rPr>
                  <w:rStyle w:val="Hyperlink"/>
                </w:rPr>
                <w:t xml:space="preserve">Identifier X[X(19)]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Combined with registration board, field type and identifier to create a unique sequence number for each practice modification.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0a5ea519e04774">
              <w:r>
                <w:rPr>
                  <w:rStyle w:val="Hyperlink"/>
                </w:rPr>
                <w:t xml:space="preserve">Provider extensions or restrictions to practice cluster</w:t>
              </w:r>
            </w:hyperlink>
          </w:p>
          <w:p>
            <w:pPr>
              <w:spacing w:before="0" w:after="0"/>
            </w:pPr>
            <w:r>
              <w:rPr>
                <w:rStyle w:val="row-content"/>
                <w:color w:val="244061"/>
              </w:rPr>
              <w:t xml:space="preserve">       </w:t>
            </w:r>
            <w:hyperlink w:history="true" r:id="Rc8095bf0368d4d92">
              <w:r>
                <w:rPr>
                  <w:rStyle w:val="Hyperlink"/>
                  <w:color w:val="244061"/>
                </w:rPr>
                <w:t xml:space="preserve">Health</w:t>
              </w:r>
            </w:hyperlink>
            <w:r>
              <w:rPr>
                <w:rStyle w:val="row-content"/>
                <w:color w:val="244061"/>
              </w:rPr>
              <w:t xml:space="preserve">, Standard 05/10/2016</w:t>
            </w:r>
          </w:p>
          <w:p>
            <w:r>
              <w:rPr>
                <w:rStyle w:val="row-content"/>
                <w:b/>
                <w:i/>
              </w:rPr>
              <w:t xml:space="preserve">DSS specific information: </w:t>
            </w:r>
          </w:p>
          <w:p>
            <w:r>
              <w:rPr>
                <w:rStyle w:val="row-content"/>
              </w:rPr>
              <w:t xml:space="preserve">The identifier must be a sequence number provided by a registration board.</w:t>
            </w:r>
          </w:p>
          <w:p>
            <w:r>
              <w:br/>
            </w:r>
            <w:r>
              <w:br/>
            </w:r>
          </w:p>
        </w:tc>
      </w:tr>
    </w:tbl>
    <w:p/>
    <w:tbl>
      <w:tblPr>
        <w:tblStyle w:val="TableGrid"/>
        <w:tblW w:w="0" w:type="auto"/>
      </w:tblPr>
    </w:tbl>
    <w:p>
      <w:r>
        <w:br/>
      </w:r>
    </w:p>
    <w:sectPr>
      <w:footerReference xmlns:r="http://schemas.openxmlformats.org/officeDocument/2006/relationships" w:type="default" r:id="Rd816c37809864a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525016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cc76b4550845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16c37809864a8c" /><Relationship Type="http://schemas.openxmlformats.org/officeDocument/2006/relationships/header" Target="/word/header1.xml" Id="Ra6da45cdc8f049cf" /><Relationship Type="http://schemas.openxmlformats.org/officeDocument/2006/relationships/settings" Target="/word/settings.xml" Id="R331a7b3609fe4148" /><Relationship Type="http://schemas.openxmlformats.org/officeDocument/2006/relationships/styles" Target="/word/styles.xml" Id="Rfdafa42c8f164249" /><Relationship Type="http://schemas.openxmlformats.org/officeDocument/2006/relationships/hyperlink" Target="https://meteor.aihw.gov.au/RegistrationAuthority/12" TargetMode="External" Id="Rce08ecb2eb5a4610" /><Relationship Type="http://schemas.openxmlformats.org/officeDocument/2006/relationships/hyperlink" Target="https://meteor.aihw.gov.au/content/525009" TargetMode="External" Id="R433ade0368e24ec1" /><Relationship Type="http://schemas.openxmlformats.org/officeDocument/2006/relationships/hyperlink" Target="https://meteor.aihw.gov.au/content/522893" TargetMode="External" Id="R07b6ea75030a4004" /><Relationship Type="http://schemas.openxmlformats.org/officeDocument/2006/relationships/hyperlink" Target="https://meteor.aihw.gov.au/content/525018" TargetMode="External" Id="R1b0a5ea519e04774" /><Relationship Type="http://schemas.openxmlformats.org/officeDocument/2006/relationships/hyperlink" Target="https://meteor.aihw.gov.au/RegistrationAuthority/12" TargetMode="External" Id="Rc8095bf0368d4d92" /></Relationships>
</file>

<file path=word/_rels/header1.xml.rels>&#65279;<?xml version="1.0" encoding="utf-8"?><Relationships xmlns="http://schemas.openxmlformats.org/package/2006/relationships"><Relationship Type="http://schemas.openxmlformats.org/officeDocument/2006/relationships/image" Target="/media/image.png" Id="R50cc76b45508450d" /></Relationships>
</file>