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5ba897bd474102" /></Relationships>
</file>

<file path=word/document.xml><?xml version="1.0" encoding="utf-8"?>
<w:document xmlns:r="http://schemas.openxmlformats.org/officeDocument/2006/relationships" xmlns:w="http://schemas.openxmlformats.org/wordprocessingml/2006/main">
  <w:body>
    <w:p>
      <w:pPr>
        <w:pStyle w:val="Title"/>
      </w:pPr>
      <w:r>
        <w:t>Death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EVENT of death.
Attributes of this entity would normally include such data elements as date, time and cause of death.
The DEATH EVENT does not necessarily imply the end of all events relating to a PERSON, since events such as organ donation and transmission of disease may occur.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bab0086b2b6f43b9">
        <w:r>
          <w:rPr>
            <w:rStyle w:val="Hyperlink"/>
          </w:rPr>
          <w:t xml:space="preserve">Setting of death</w:t>
        </w:r>
      </w:hyperlink>
    </w:p>
    <w:p>
      <w:pPr>
        <w:pStyle w:val="ListParagraph"/>
        <w:numPr>
          <w:ilvl w:val="0"/>
          <w:numId w:val="2"/>
        </w:numPr>
      </w:pPr>
      <w:hyperlink w:history="true" r:id="Rdfbd56ad3a784b67">
        <w:r>
          <w:rPr>
            <w:rStyle w:val="Hyperlink"/>
          </w:rPr>
          <w:t xml:space="preserve">Underlying cause of death</w:t>
        </w:r>
      </w:hyperlink>
    </w:p>
    <w:p>
      <w:r>
        <w:br/>
      </w:r>
      <w:r>
        <w:br/>
      </w:r>
    </w:p>
    <w:sectPr>
      <w:footerReference xmlns:r="http://schemas.openxmlformats.org/officeDocument/2006/relationships" w:type="default" r:id="Rc85a67fa8acc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524426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0d15a89590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a67fa8acc468d" /><Relationship Type="http://schemas.openxmlformats.org/officeDocument/2006/relationships/header" Target="/word/header1.xml" Id="Rd62dd844c0ec482e" /><Relationship Type="http://schemas.openxmlformats.org/officeDocument/2006/relationships/settings" Target="/word/settings.xml" Id="R29620bd55e0f4d3e" /><Relationship Type="http://schemas.openxmlformats.org/officeDocument/2006/relationships/styles" Target="/word/styles.xml" Id="R41405511da584847" /><Relationship Type="http://schemas.openxmlformats.org/officeDocument/2006/relationships/numbering" Target="/word/numbering.xml" Id="R017fe4369ab9409c" /><Relationship Type="http://schemas.openxmlformats.org/officeDocument/2006/relationships/hyperlink" Target="https://meteor.aihw.gov.au/content/446059" TargetMode="External" Id="Rbab0086b2b6f43b9" /><Relationship Type="http://schemas.openxmlformats.org/officeDocument/2006/relationships/hyperlink" Target="https://meteor.aihw.gov.au/content/296462" TargetMode="External" Id="Rdfbd56ad3a784b67" /></Relationships>
</file>

<file path=word/_rels/header1.xml.rels>&#65279;<?xml version="1.0" encoding="utf-8"?><Relationships xmlns="http://schemas.openxmlformats.org/package/2006/relationships"><Relationship Type="http://schemas.openxmlformats.org/officeDocument/2006/relationships/image" Target="/media/image.png" Id="R8d0d15a8959048d8" /></Relationships>
</file>