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a9a78b17424dde"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 registration sequence number,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 registration sequence number,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registration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92546b2a9d4a2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number added to the profession number of an individual service provider to identify different registration records for each practitioner, as represented by a 3-digit 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e0b0d8e414fab">
              <w:r>
                <w:rPr>
                  <w:rStyle w:val="Hyperlink"/>
                </w:rPr>
                <w:t xml:space="preserve">Individual service provider—provider registration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60b018c9eb4142">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registration sequence numbers issued by the registration board are not significant in themselves, that is, the numbers do not represent registration cycles, sequencing or grading.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13a62082634078">
              <w:r>
                <w:rPr>
                  <w:rStyle w:val="Hyperlink"/>
                </w:rPr>
                <w:t xml:space="preserve">Individual service provider—profession identifier, X[X(12)]</w:t>
              </w:r>
            </w:hyperlink>
          </w:p>
          <w:p>
            <w:pPr>
              <w:spacing w:before="0" w:after="0"/>
            </w:pPr>
            <w:r>
              <w:rPr>
                <w:rStyle w:val="row-content"/>
                <w:color w:val="244061"/>
              </w:rPr>
              <w:t xml:space="preserve">       </w:t>
            </w:r>
            <w:hyperlink w:history="true" r:id="R2515643913e1419e">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e97dbe01834458">
              <w:r>
                <w:rPr>
                  <w:rStyle w:val="Hyperlink"/>
                </w:rPr>
                <w:t xml:space="preserve">Provider registration cluster</w:t>
              </w:r>
            </w:hyperlink>
          </w:p>
          <w:p>
            <w:pPr>
              <w:spacing w:before="0" w:after="0"/>
            </w:pPr>
            <w:r>
              <w:rPr>
                <w:rStyle w:val="row-content"/>
                <w:color w:val="244061"/>
              </w:rPr>
              <w:t xml:space="preserve">       </w:t>
            </w:r>
            <w:hyperlink w:history="true" r:id="R89c35c73084b408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7a0ca271a56947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524037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9bd4c1d4e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ca271a56947ba" /><Relationship Type="http://schemas.openxmlformats.org/officeDocument/2006/relationships/header" Target="/word/header1.xml" Id="R9b56937366ce4b53" /><Relationship Type="http://schemas.openxmlformats.org/officeDocument/2006/relationships/settings" Target="/word/settings.xml" Id="R7e5a071a92dc4339" /><Relationship Type="http://schemas.openxmlformats.org/officeDocument/2006/relationships/styles" Target="/word/styles.xml" Id="R954a51673c77465c" /><Relationship Type="http://schemas.openxmlformats.org/officeDocument/2006/relationships/hyperlink" Target="https://meteor.aihw.gov.au/RegistrationAuthority/12" TargetMode="External" Id="R1e92546b2a9d4a24" /><Relationship Type="http://schemas.openxmlformats.org/officeDocument/2006/relationships/hyperlink" Target="https://meteor.aihw.gov.au/content/524035" TargetMode="External" Id="Rfefe0b0d8e414fab" /><Relationship Type="http://schemas.openxmlformats.org/officeDocument/2006/relationships/hyperlink" Target="https://meteor.aihw.gov.au/content/270640" TargetMode="External" Id="Rc660b018c9eb4142" /><Relationship Type="http://schemas.openxmlformats.org/officeDocument/2006/relationships/hyperlink" Target="https://meteor.aihw.gov.au/content/523955" TargetMode="External" Id="R4713a62082634078" /><Relationship Type="http://schemas.openxmlformats.org/officeDocument/2006/relationships/hyperlink" Target="https://meteor.aihw.gov.au/RegistrationAuthority/12" TargetMode="External" Id="R2515643913e1419e" /><Relationship Type="http://schemas.openxmlformats.org/officeDocument/2006/relationships/hyperlink" Target="https://meteor.aihw.gov.au/content/524039" TargetMode="External" Id="Rd7e97dbe01834458" /><Relationship Type="http://schemas.openxmlformats.org/officeDocument/2006/relationships/hyperlink" Target="https://meteor.aihw.gov.au/RegistrationAuthority/12" TargetMode="External" Id="R89c35c73084b4080" /></Relationships>
</file>

<file path=word/_rels/header1.xml.rels>&#65279;<?xml version="1.0" encoding="utf-8"?><Relationships xmlns="http://schemas.openxmlformats.org/package/2006/relationships"><Relationship Type="http://schemas.openxmlformats.org/officeDocument/2006/relationships/image" Target="/media/image.png" Id="R51c9bd4c1d4e4951" /></Relationships>
</file>