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3f06df17de4ea7" /></Relationships>
</file>

<file path=word/document.xml><?xml version="1.0" encoding="utf-8"?>
<w:document xmlns:r="http://schemas.openxmlformats.org/officeDocument/2006/relationships" xmlns:w="http://schemas.openxmlformats.org/wordprocessingml/2006/main">
  <w:body>
    <w:p>
      <w:pPr>
        <w:pStyle w:val="Title"/>
      </w:pPr>
      <w:r>
        <w:t>Electronic communication usage type code 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Electronic communication usage type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522598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d937d694edb4ae7">
              <w:r>
                <w:rPr>
                  <w:rStyle w:val="Hyperlink"/>
                  <w:color w:val="244061"/>
                </w:rPr>
                <w:t xml:space="preserve">Health</w:t>
              </w:r>
            </w:hyperlink>
            <w:r>
              <w:rPr>
                <w:rStyle w:val="row-content"/>
                <w:color w:val="244061"/>
              </w:rPr>
              <w:t xml:space="preserve">, Standard 05/10/2016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type of use that a person or organisation applies to an electronic communication medium.</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Business use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Personal use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Both business and personal use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Out of business hours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r>
              <w:br/>
            </w:r>
            <w:r>
              <w:t xml:space="preserve"> </w:t>
            </w:r>
          </w:p>
        </w:tc>
        <w:tc>
          <w:tcPr>
            <w:tcBorders>
              <w:top w:val="none" w:color="000000" w:sz="0"/>
              <w:left w:val="none" w:color="000000" w:sz="0"/>
              <w:bottom w:val="none" w:color="000000" w:sz="0"/>
              <w:right w:val="none" w:color="000000" w:sz="0"/>
            </w:tcBorders>
            <w:vAlign w:val="top"/>
          </w:tcPr>
          <w:p>
            <w:r>
              <w:t xml:space="preserve">Will take message</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2014. AS 4846:2014 Person and provider identification in healthcare. Sydney: Standards Australia.</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3285aa39307e4a16">
              <w:r>
                <w:rPr>
                  <w:rStyle w:val="Hyperlink"/>
                </w:rPr>
                <w:t xml:space="preserve">Address—electronic communication usage code, code N</w:t>
              </w:r>
            </w:hyperlink>
          </w:p>
          <w:p>
            <w:pPr>
              <w:pStyle w:val="registration-status"/>
              <w:spacing w:before="0" w:after="0"/>
            </w:pPr>
            <w:hyperlink w:history="true" r:id="R357722024e5d4af1">
              <w:r>
                <w:rPr>
                  <w:rStyle w:val="Hyperlink"/>
                  <w:color w:val="244061"/>
                </w:rPr>
                <w:t xml:space="preserve">Health</w:t>
              </w:r>
            </w:hyperlink>
            <w:r>
              <w:rPr>
                <w:rStyle w:val="row-content"/>
                <w:color w:val="244061"/>
              </w:rPr>
              <w:t xml:space="preserve">, Standard 05/10/2016</w:t>
            </w:r>
          </w:p>
          <w:p>
            <w:r>
              <w:br/>
            </w:r>
          </w:p>
        </w:tc>
      </w:tr>
    </w:tbl>
    <w:p>
      <w:r>
        <w:br/>
      </w:r>
    </w:p>
    <w:sectPr>
      <w:footerReference xmlns:r="http://schemas.openxmlformats.org/officeDocument/2006/relationships" w:type="default" r:id="R88f57d9c8c3042b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522598</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4297972fe5d4f9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8f57d9c8c3042b4" /><Relationship Type="http://schemas.openxmlformats.org/officeDocument/2006/relationships/header" Target="/word/header1.xml" Id="R43d110cac25b474e" /><Relationship Type="http://schemas.openxmlformats.org/officeDocument/2006/relationships/settings" Target="/word/settings.xml" Id="R499bafc886dd4277" /><Relationship Type="http://schemas.openxmlformats.org/officeDocument/2006/relationships/styles" Target="/word/styles.xml" Id="R3f7148216a804eb5" /><Relationship Type="http://schemas.openxmlformats.org/officeDocument/2006/relationships/hyperlink" Target="https://meteor.aihw.gov.au/RegistrationAuthority/12" TargetMode="External" Id="Rdd937d694edb4ae7" /><Relationship Type="http://schemas.openxmlformats.org/officeDocument/2006/relationships/hyperlink" Target="https://meteor.aihw.gov.au/content/522603" TargetMode="External" Id="R3285aa39307e4a16" /><Relationship Type="http://schemas.openxmlformats.org/officeDocument/2006/relationships/hyperlink" Target="https://meteor.aihw.gov.au/RegistrationAuthority/12" TargetMode="External" Id="R357722024e5d4af1" /></Relationships>
</file>

<file path=word/_rels/header1.xml.rels>&#65279;<?xml version="1.0" encoding="utf-8"?><Relationships xmlns="http://schemas.openxmlformats.org/package/2006/relationships"><Relationship Type="http://schemas.openxmlformats.org/officeDocument/2006/relationships/image" Target="/media/image.png" Id="R24297972fe5d4f92" /></Relationships>
</file>