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38a463eb24c02"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International state/province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15e89f8d934dd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 as represented by text.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7ed7c8bb8a41ea">
              <w:r>
                <w:rPr>
                  <w:rStyle w:val="Hyperlink"/>
                </w:rPr>
                <w:t xml:space="preserve">Address—international administrative division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734521e7df4ff4">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state, territory or province validations may be defined per country as required, for example British Columbia in Canada.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17b4ee7a0e450a">
              <w:r>
                <w:rPr>
                  <w:rStyle w:val="Hyperlink"/>
                </w:rPr>
                <w:t xml:space="preserve">Provider place of practice cluster</w:t>
              </w:r>
            </w:hyperlink>
          </w:p>
          <w:p>
            <w:pPr>
              <w:spacing w:before="0" w:after="0"/>
            </w:pPr>
            <w:r>
              <w:rPr>
                <w:rStyle w:val="row-content"/>
                <w:color w:val="244061"/>
              </w:rPr>
              <w:t xml:space="preserve">       </w:t>
            </w:r>
            <w:hyperlink w:history="true" r:id="R975c0d4053344ef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To be used if </w:t>
            </w:r>
            <w:hyperlink w:history="true" r:id="R19e25cc8cf5047ae">
              <w:r>
                <w:rPr>
                  <w:rStyle w:val="Hyperlink"/>
                </w:rPr>
                <w:t xml:space="preserve">Individual service provider—country of employment in registered profession, Australia/other country code N</w:t>
              </w:r>
            </w:hyperlink>
            <w:r>
              <w:rPr>
                <w:rStyle w:val="row-content"/>
              </w:rPr>
              <w:t xml:space="preserve"> equals 2.</w:t>
            </w:r>
          </w:p>
          <w:p>
            <w:r>
              <w:br/>
            </w:r>
            <w:r>
              <w:br/>
            </w:r>
          </w:p>
        </w:tc>
      </w:tr>
    </w:tbl>
    <w:p/>
    <w:tbl>
      <w:tblPr>
        <w:tblStyle w:val="TableGrid"/>
        <w:tblW w:w="0" w:type="auto"/>
      </w:tblPr>
    </w:tbl>
    <w:p>
      <w:r>
        <w:br/>
      </w:r>
    </w:p>
    <w:sectPr>
      <w:footerReference xmlns:r="http://schemas.openxmlformats.org/officeDocument/2006/relationships" w:type="default" r:id="Rd8da52f5f79d41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860f9caf564e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a52f5f79d4194" /><Relationship Type="http://schemas.openxmlformats.org/officeDocument/2006/relationships/header" Target="/word/header1.xml" Id="R9490fede171d41dd" /><Relationship Type="http://schemas.openxmlformats.org/officeDocument/2006/relationships/settings" Target="/word/settings.xml" Id="R87b7a054cec94bad" /><Relationship Type="http://schemas.openxmlformats.org/officeDocument/2006/relationships/styles" Target="/word/styles.xml" Id="R40e61dc1ec1148f5" /><Relationship Type="http://schemas.openxmlformats.org/officeDocument/2006/relationships/hyperlink" Target="https://meteor.aihw.gov.au/RegistrationAuthority/12" TargetMode="External" Id="R0515e89f8d934dd0" /><Relationship Type="http://schemas.openxmlformats.org/officeDocument/2006/relationships/hyperlink" Target="https://meteor.aihw.gov.au/content/522241" TargetMode="External" Id="R727ed7c8bb8a41ea" /><Relationship Type="http://schemas.openxmlformats.org/officeDocument/2006/relationships/hyperlink" Target="https://meteor.aihw.gov.au/content/430017" TargetMode="External" Id="R74734521e7df4ff4" /><Relationship Type="http://schemas.openxmlformats.org/officeDocument/2006/relationships/hyperlink" Target="https://meteor.aihw.gov.au/content/523558" TargetMode="External" Id="R2517b4ee7a0e450a" /><Relationship Type="http://schemas.openxmlformats.org/officeDocument/2006/relationships/hyperlink" Target="https://meteor.aihw.gov.au/RegistrationAuthority/12" TargetMode="External" Id="R975c0d4053344ef1" /><Relationship Type="http://schemas.openxmlformats.org/officeDocument/2006/relationships/hyperlink" Target="https://meteor.aihw.gov.au/content/523555" TargetMode="External" Id="R19e25cc8cf5047ae" /></Relationships>
</file>

<file path=word/_rels/header1.xml.rels>&#65279;<?xml version="1.0" encoding="utf-8"?><Relationships xmlns="http://schemas.openxmlformats.org/package/2006/relationships"><Relationship Type="http://schemas.openxmlformats.org/officeDocument/2006/relationships/image" Target="/media/image.png" Id="R7b860f9caf564edb" /></Relationships>
</file>