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8bdbecbf7d42ce" /></Relationships>
</file>

<file path=word/document.xml><?xml version="1.0" encoding="utf-8"?>
<w:document xmlns:r="http://schemas.openxmlformats.org/officeDocument/2006/relationships" xmlns:w="http://schemas.openxmlformats.org/wordprocessingml/2006/main">
  <w:body>
    <w:p>
      <w:pPr>
        <w:pStyle w:val="Title"/>
      </w:pPr>
      <w:r>
        <w:t>Person—administrative division of birth, text X[X(59)]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Person—administrative division of birth, text X[X(59)]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Administrative division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ba475014ed4a3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administrative division (for example, state, province or territory) in which a person was born,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ddfdabc1f745a1">
              <w:r>
                <w:rPr>
                  <w:rStyle w:val="Hyperlink"/>
                </w:rPr>
                <w:t xml:space="preserve">Person—administrative division of birth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0b5862c4be40f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administrative division (for example, state, province or territory) in which a person was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5e02cbb9b5499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c9c6e2415d4dd2">
              <w:r>
                <w:rPr>
                  <w:rStyle w:val="Hyperlink"/>
                </w:rPr>
                <w:t xml:space="preserve">Administrative division of birth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30e69883ca4f48">
              <w:r>
                <w:rPr>
                  <w:rStyle w:val="Hyperlink"/>
                </w:rPr>
                <w:t xml:space="preserve">Text X[X(59)]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69cc1cbd4d48f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state or province may be described as legislated areas, geographic areas and protectorates with some level of self-government. Collecting organisations may have compiled this data using validated data for some countries, but not hold a complete list for all countries. Some datasets will have multiple terms offered; for example, 'Essex, England', whereby the most local name ('Essex') should be used in preference to a higher grouped form ('England').</w:t>
            </w:r>
          </w:p>
          <w:p>
            <w:pPr/>
            <w:r>
              <w:rPr>
                <w:rStyle w:val="row-content-rich-text"/>
              </w:rPr>
              <w:t xml:space="preserve">An English-language form is acceptable; for example, 'Bavaria' for 'Freistaat Bayern'.  International country codes identified by the Australian Bureau of Statistics and in METeOR (see </w:t>
            </w:r>
            <w:hyperlink w:history="true" r:id="Rc113be0942d34272">
              <w:r>
                <w:rPr>
                  <w:rStyle w:val="Hyperlink"/>
                </w:rPr>
                <w:t xml:space="preserve">Person—country of birth, code (SACC 2011) NNNN</w:t>
              </w:r>
            </w:hyperlink>
            <w:r>
              <w:rPr>
                <w:rStyle w:val="row-content-rich-text"/>
              </w:rPr>
              <w:t xml:space="preserve">) may also be used, but should include synonyms for commonly misunderstood names of countries such as The Netherlands= Holland and Deutschland= Germany.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county, territory, province or state name should be collected as stated on a birth certificate, parish record or official document.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9ed320da30471c">
              <w:r>
                <w:rPr>
                  <w:rStyle w:val="Hyperlink"/>
                </w:rPr>
                <w:t xml:space="preserve">Individual demographic identifiers cluster</w:t>
              </w:r>
            </w:hyperlink>
          </w:p>
          <w:p>
            <w:pPr>
              <w:spacing w:before="0" w:after="0"/>
            </w:pPr>
            <w:r>
              <w:rPr>
                <w:rStyle w:val="row-content"/>
                <w:color w:val="244061"/>
              </w:rPr>
              <w:t xml:space="preserve">       </w:t>
            </w:r>
            <w:hyperlink w:history="true" r:id="R03d58dfa2fb34cae">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3244b1bb6a494d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521537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34ee434e3a4b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44b1bb6a494d90" /><Relationship Type="http://schemas.openxmlformats.org/officeDocument/2006/relationships/header" Target="/word/header1.xml" Id="R072924d6eef24ae5" /><Relationship Type="http://schemas.openxmlformats.org/officeDocument/2006/relationships/settings" Target="/word/settings.xml" Id="Raa7bd475ab144cec" /><Relationship Type="http://schemas.openxmlformats.org/officeDocument/2006/relationships/styles" Target="/word/styles.xml" Id="Re75fb898be9e4347" /><Relationship Type="http://schemas.openxmlformats.org/officeDocument/2006/relationships/hyperlink" Target="https://meteor.aihw.gov.au/RegistrationAuthority/12" TargetMode="External" Id="R8aba475014ed4a3e" /><Relationship Type="http://schemas.openxmlformats.org/officeDocument/2006/relationships/hyperlink" Target="https://meteor.aihw.gov.au/content/521534" TargetMode="External" Id="Ra0ddfdabc1f745a1" /><Relationship Type="http://schemas.openxmlformats.org/officeDocument/2006/relationships/hyperlink" Target="https://meteor.aihw.gov.au/RegistrationAuthority/12" TargetMode="External" Id="Rbd0b5862c4be40f9" /><Relationship Type="http://schemas.openxmlformats.org/officeDocument/2006/relationships/hyperlink" Target="https://meteor.aihw.gov.au/content/268955" TargetMode="External" Id="R0e5e02cbb9b5499e" /><Relationship Type="http://schemas.openxmlformats.org/officeDocument/2006/relationships/hyperlink" Target="https://meteor.aihw.gov.au/content/521532" TargetMode="External" Id="R6fc9c6e2415d4dd2" /><Relationship Type="http://schemas.openxmlformats.org/officeDocument/2006/relationships/hyperlink" Target="https://meteor.aihw.gov.au/content/307765" TargetMode="External" Id="R2530e69883ca4f48" /><Relationship Type="http://schemas.openxmlformats.org/officeDocument/2006/relationships/hyperlink" Target="https://meteor.aihw.gov.au/RegistrationAuthority/12" TargetMode="External" Id="R8e69cc1cbd4d48f9" /><Relationship Type="http://schemas.openxmlformats.org/officeDocument/2006/relationships/hyperlink" Target="https://meteor.aihw.gov.au/content/459973" TargetMode="External" Id="Rc113be0942d34272" /><Relationship Type="http://schemas.openxmlformats.org/officeDocument/2006/relationships/hyperlink" Target="https://meteor.aihw.gov.au/content/528542" TargetMode="External" Id="Rb79ed320da30471c" /><Relationship Type="http://schemas.openxmlformats.org/officeDocument/2006/relationships/hyperlink" Target="https://meteor.aihw.gov.au/RegistrationAuthority/12" TargetMode="External" Id="R03d58dfa2fb34cae" /></Relationships>
</file>

<file path=word/_rels/header1.xml.rels>&#65279;<?xml version="1.0" encoding="utf-8"?><Relationships xmlns="http://schemas.openxmlformats.org/package/2006/relationships"><Relationship Type="http://schemas.openxmlformats.org/officeDocument/2006/relationships/image" Target="/media/image.png" Id="R5234ee434e3a4b04" /></Relationships>
</file>