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bb7918c464f03" /></Relationships>
</file>

<file path=word/document.xml><?xml version="1.0" encoding="utf-8"?>
<w:document xmlns:r="http://schemas.openxmlformats.org/officeDocument/2006/relationships" xmlns:w="http://schemas.openxmlformats.org/wordprocessingml/2006/main">
  <w:body>
    <w:p>
      <w:pPr>
        <w:pStyle w:val="Title"/>
      </w:pPr>
      <w:r>
        <w:t>Cancer treatment—residual (R) tumour type, code AX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treatment—residual (R) tumour type, code AX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tumour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70e3d451641b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tumour that remains after the course of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58af975dd24807">
              <w:r>
                <w:rPr>
                  <w:rStyle w:val="Hyperlink"/>
                </w:rPr>
                <w:t xml:space="preserve">Cancer treatment—residual (R) tumour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9d01c0fcec40e1">
              <w:r>
                <w:rPr>
                  <w:rStyle w:val="Hyperlink"/>
                </w:rPr>
                <w:t xml:space="preserve">Residual (R) tumour type code AX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R0</w:t>
            </w:r>
          </w:p>
        </w:tc>
        <w:tc>
          <w:tcPr>
            <w:tcBorders>
              <w:top w:val="none" w:color="000000" w:sz="0"/>
              <w:left w:val="none" w:color="000000" w:sz="0"/>
              <w:bottom w:val="none" w:color="000000" w:sz="0"/>
              <w:right w:val="none" w:color="000000" w:sz="0"/>
            </w:tcBorders>
            <w:vAlign w:val="top"/>
          </w:tcPr>
          <w:p>
            <w:r>
              <w:t xml:space="preserve">No residual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w:t>
            </w:r>
          </w:p>
        </w:tc>
        <w:tc>
          <w:tcPr>
            <w:tcBorders>
              <w:top w:val="none" w:color="000000" w:sz="0"/>
              <w:left w:val="none" w:color="000000" w:sz="0"/>
              <w:bottom w:val="none" w:color="000000" w:sz="0"/>
              <w:right w:val="none" w:color="000000" w:sz="0"/>
            </w:tcBorders>
            <w:vAlign w:val="top"/>
          </w:tcPr>
          <w:p>
            <w:r>
              <w:t xml:space="preserve">Microscopic residual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w:t>
            </w:r>
          </w:p>
        </w:tc>
        <w:tc>
          <w:tcPr>
            <w:tcBorders>
              <w:top w:val="none" w:color="000000" w:sz="0"/>
              <w:left w:val="none" w:color="000000" w:sz="0"/>
              <w:bottom w:val="none" w:color="000000" w:sz="0"/>
              <w:right w:val="none" w:color="000000" w:sz="0"/>
            </w:tcBorders>
            <w:vAlign w:val="top"/>
          </w:tcPr>
          <w:p>
            <w:r>
              <w:t xml:space="preserve">Macroscopic residual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RX</w:t>
            </w:r>
          </w:p>
        </w:tc>
        <w:tc>
          <w:tcPr>
            <w:tcBorders>
              <w:top w:val="none" w:color="000000" w:sz="0"/>
              <w:left w:val="none" w:color="000000" w:sz="0"/>
              <w:bottom w:val="none" w:color="000000" w:sz="0"/>
              <w:right w:val="none" w:color="000000" w:sz="0"/>
            </w:tcBorders>
            <w:vAlign w:val="top"/>
          </w:tcPr>
          <w:p>
            <w:r>
              <w:t xml:space="preserve">Presence of residual tumour cannot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R7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applicable-surgery was not performed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presence or absence of residual tumour after treatment.</w:t>
            </w:r>
          </w:p>
          <w:p>
            <w:pPr/>
            <w:r>
              <w:rPr>
                <w:rStyle w:val="row-content-rich-text"/>
              </w:rPr>
              <w:t xml:space="preserve">Residual disease is based on the UICC TNM cancer staging system descriptor represented by the symbol 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MK, Wittekind C (Editors) 2009. International Union Against Cancer (UICC): TNM Classification of Malignant Tumours. 7th ed. Hoboken, New Jersey: John Wiley &amp; Sons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75d8013a7441ff">
              <w:r>
                <w:rPr>
                  <w:rStyle w:val="Hyperlink"/>
                </w:rPr>
                <w:t xml:space="preserve">Lung cancer (clinical) DSS</w:t>
              </w:r>
            </w:hyperlink>
          </w:p>
          <w:p>
            <w:pPr>
              <w:spacing w:before="0" w:after="0"/>
            </w:pPr>
            <w:r>
              <w:rPr>
                <w:rStyle w:val="row-content"/>
                <w:color w:val="244061"/>
              </w:rPr>
              <w:t xml:space="preserve">       </w:t>
            </w:r>
            <w:hyperlink w:history="true" r:id="Ra8e2da5beaac4e1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completed their initial course of cancer treatment.</w:t>
            </w:r>
            <w:r>
              <w:br/>
            </w:r>
            <w:r>
              <w:br/>
            </w:r>
            <w:hyperlink w:history="true" r:id="R0cfec5551a5c4679">
              <w:r>
                <w:rPr>
                  <w:rStyle w:val="Hyperlink"/>
                </w:rPr>
                <w:t xml:space="preserve">Lung cancer (clinical) NBPDS</w:t>
              </w:r>
            </w:hyperlink>
          </w:p>
          <w:p>
            <w:pPr>
              <w:spacing w:before="0" w:after="0"/>
            </w:pPr>
            <w:r>
              <w:rPr>
                <w:rStyle w:val="row-content"/>
                <w:color w:val="244061"/>
              </w:rPr>
              <w:t xml:space="preserve">       </w:t>
            </w:r>
            <w:hyperlink w:history="true" r:id="R4ff72bf0b020496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completed their initial course of cancer treatment.</w:t>
            </w:r>
          </w:p>
          <w:p>
            <w:r>
              <w:br/>
            </w:r>
            <w:r>
              <w:br/>
            </w:r>
          </w:p>
        </w:tc>
      </w:tr>
    </w:tbl>
    <w:p/>
    <w:tbl>
      <w:tblPr>
        <w:tblStyle w:val="TableGrid"/>
        <w:tblW w:w="0" w:type="auto"/>
      </w:tblPr>
    </w:tbl>
    <w:p>
      <w:r>
        <w:br/>
      </w:r>
    </w:p>
    <w:sectPr>
      <w:footerReference xmlns:r="http://schemas.openxmlformats.org/officeDocument/2006/relationships" w:type="default" r:id="R8c9be8721e3547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888f942df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be8721e354757" /><Relationship Type="http://schemas.openxmlformats.org/officeDocument/2006/relationships/header" Target="/word/header1.xml" Id="R7ed088a0f4c84af8" /><Relationship Type="http://schemas.openxmlformats.org/officeDocument/2006/relationships/settings" Target="/word/settings.xml" Id="R86cd2d6f4e424f1b" /><Relationship Type="http://schemas.openxmlformats.org/officeDocument/2006/relationships/styles" Target="/word/styles.xml" Id="R66f429b78d1441c3" /><Relationship Type="http://schemas.openxmlformats.org/officeDocument/2006/relationships/hyperlink" Target="https://meteor.aihw.gov.au/RegistrationAuthority/12" TargetMode="External" Id="R5c170e3d451641b9" /><Relationship Type="http://schemas.openxmlformats.org/officeDocument/2006/relationships/hyperlink" Target="https://meteor.aihw.gov.au/content/521151" TargetMode="External" Id="R7858af975dd24807" /><Relationship Type="http://schemas.openxmlformats.org/officeDocument/2006/relationships/hyperlink" Target="https://meteor.aihw.gov.au/content/433802" TargetMode="External" Id="R359d01c0fcec40e1" /><Relationship Type="http://schemas.openxmlformats.org/officeDocument/2006/relationships/hyperlink" Target="https://meteor.aihw.gov.au/content/430950" TargetMode="External" Id="Rd675d8013a7441ff" /><Relationship Type="http://schemas.openxmlformats.org/officeDocument/2006/relationships/hyperlink" Target="https://meteor.aihw.gov.au/RegistrationAuthority/12" TargetMode="External" Id="Ra8e2da5beaac4e1c" /><Relationship Type="http://schemas.openxmlformats.org/officeDocument/2006/relationships/hyperlink" Target="https://meteor.aihw.gov.au/content/599613" TargetMode="External" Id="R0cfec5551a5c4679" /><Relationship Type="http://schemas.openxmlformats.org/officeDocument/2006/relationships/hyperlink" Target="https://meteor.aihw.gov.au/RegistrationAuthority/12" TargetMode="External" Id="R4ff72bf0b0204962" /></Relationships>
</file>

<file path=word/_rels/header1.xml.rels>&#65279;<?xml version="1.0" encoding="utf-8"?><Relationships xmlns="http://schemas.openxmlformats.org/package/2006/relationships"><Relationship Type="http://schemas.openxmlformats.org/officeDocument/2006/relationships/image" Target="/media/image.png" Id="R673888f942df4457" /></Relationships>
</file>