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a173f8c444637"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4c72dc6ef414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tumour that remains after the course of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fbae8e1b844b4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ec91880b28472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6aa390ef594479">
              <w:r>
                <w:rPr>
                  <w:rStyle w:val="Hyperlink"/>
                </w:rPr>
                <w:t xml:space="preserve">Residual (R) tumour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residual tumour left after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7d2cb47c39425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82ade347ca45f8">
              <w:r>
                <w:rPr>
                  <w:rStyle w:val="Hyperlink"/>
                </w:rPr>
                <w:t xml:space="preserve">Cancer treatment—residual (R) tumour type, code AX</w:t>
              </w:r>
            </w:hyperlink>
          </w:p>
          <w:p>
            <w:pPr>
              <w:spacing w:before="0" w:after="0"/>
            </w:pPr>
            <w:r>
              <w:rPr>
                <w:rStyle w:val="row-content"/>
                <w:color w:val="244061"/>
              </w:rPr>
              <w:t xml:space="preserve">       </w:t>
            </w:r>
            <w:hyperlink w:history="true" r:id="R085e5f56863d483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5e816705afd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120f0d48b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816705afd4eff" /><Relationship Type="http://schemas.openxmlformats.org/officeDocument/2006/relationships/header" Target="/word/header1.xml" Id="R22c19c7a79724b09" /><Relationship Type="http://schemas.openxmlformats.org/officeDocument/2006/relationships/settings" Target="/word/settings.xml" Id="R0c982075e8f14722" /><Relationship Type="http://schemas.openxmlformats.org/officeDocument/2006/relationships/styles" Target="/word/styles.xml" Id="R8cfa14e122db4733" /><Relationship Type="http://schemas.openxmlformats.org/officeDocument/2006/relationships/hyperlink" Target="https://meteor.aihw.gov.au/RegistrationAuthority/12" TargetMode="External" Id="R9934c72dc6ef4144" /><Relationship Type="http://schemas.openxmlformats.org/officeDocument/2006/relationships/hyperlink" Target="https://meteor.aihw.gov.au/content/559305" TargetMode="External" Id="R2ffbae8e1b844b44" /><Relationship Type="http://schemas.openxmlformats.org/officeDocument/2006/relationships/hyperlink" Target="https://meteor.aihw.gov.au/content/281121" TargetMode="External" Id="Rb1ec91880b284723" /><Relationship Type="http://schemas.openxmlformats.org/officeDocument/2006/relationships/hyperlink" Target="https://meteor.aihw.gov.au/content/521148" TargetMode="External" Id="R686aa390ef594479" /><Relationship Type="http://schemas.openxmlformats.org/officeDocument/2006/relationships/hyperlink" Target="https://meteor.aihw.gov.au/content/525483" TargetMode="External" Id="R657d2cb47c39425f" /><Relationship Type="http://schemas.openxmlformats.org/officeDocument/2006/relationships/hyperlink" Target="https://meteor.aihw.gov.au/content/521153" TargetMode="External" Id="R7982ade347ca45f8" /><Relationship Type="http://schemas.openxmlformats.org/officeDocument/2006/relationships/hyperlink" Target="https://meteor.aihw.gov.au/RegistrationAuthority/12" TargetMode="External" Id="R085e5f56863d4838" /></Relationships>
</file>

<file path=word/_rels/header1.xml.rels>&#65279;<?xml version="1.0" encoding="utf-8"?><Relationships xmlns="http://schemas.openxmlformats.org/package/2006/relationships"><Relationship Type="http://schemas.openxmlformats.org/officeDocument/2006/relationships/image" Target="/media/image.png" Id="R55f120f0d48b402c" /></Relationships>
</file>