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5987b41964d5b"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23d9001e74a4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54aed36efa4f5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598332a53438d">
              <w:r>
                <w:rPr>
                  <w:rStyle w:val="Hyperlink"/>
                  <w:color w:val="244061"/>
                </w:rPr>
                <w:t xml:space="preserve">Health</w:t>
              </w:r>
            </w:hyperlink>
            <w:r>
              <w:rPr>
                <w:rStyle w:val="row-content"/>
                <w:color w:val="244061"/>
              </w:rPr>
              <w:t xml:space="preserve">, Standard 01/03/2005</w:t>
            </w:r>
          </w:p>
          <w:p>
            <w:pPr>
              <w:spacing w:before="0" w:after="0"/>
            </w:pPr>
            <w:hyperlink w:history="true" r:id="R4a5c0a0975484e3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5b5d84275640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08e0f570f940b6">
              <w:r>
                <w:rPr>
                  <w:rStyle w:val="Hyperlink"/>
                </w:rPr>
                <w:t xml:space="preserve">Multiple primary tumours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bebbb43254c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e90e5157f49f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7fc51ff3ac7b4a9b">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aeca8ffc91482c">
              <w:r>
                <w:rPr>
                  <w:rStyle w:val="Hyperlink"/>
                </w:rPr>
                <w:t xml:space="preserve">Person with cancer—multiple primary tumours indicator, yes/no code N</w:t>
              </w:r>
            </w:hyperlink>
          </w:p>
          <w:p>
            <w:pPr>
              <w:pStyle w:val="registration-status"/>
              <w:spacing w:before="0" w:after="0"/>
            </w:pPr>
            <w:hyperlink w:history="true" r:id="R8298e39aa1e04c9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27ea9c82476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cba40d84c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ea9c824764436" /><Relationship Type="http://schemas.openxmlformats.org/officeDocument/2006/relationships/header" Target="/word/header1.xml" Id="R7099312872084781" /><Relationship Type="http://schemas.openxmlformats.org/officeDocument/2006/relationships/settings" Target="/word/settings.xml" Id="R32fe0bac172942d1" /><Relationship Type="http://schemas.openxmlformats.org/officeDocument/2006/relationships/styles" Target="/word/styles.xml" Id="Rac5e0436690249b7" /><Relationship Type="http://schemas.openxmlformats.org/officeDocument/2006/relationships/hyperlink" Target="https://meteor.aihw.gov.au/RegistrationAuthority/12" TargetMode="External" Id="R49923d9001e74a47" /><Relationship Type="http://schemas.openxmlformats.org/officeDocument/2006/relationships/hyperlink" Target="https://meteor.aihw.gov.au/content/268990" TargetMode="External" Id="R4e54aed36efa4f55" /><Relationship Type="http://schemas.openxmlformats.org/officeDocument/2006/relationships/hyperlink" Target="https://meteor.aihw.gov.au/RegistrationAuthority/12" TargetMode="External" Id="R5d8598332a53438d" /><Relationship Type="http://schemas.openxmlformats.org/officeDocument/2006/relationships/hyperlink" Target="https://meteor.aihw.gov.au/RegistrationAuthority/2" TargetMode="External" Id="R4a5c0a0975484e38" /><Relationship Type="http://schemas.openxmlformats.org/officeDocument/2006/relationships/hyperlink" Target="https://meteor.aihw.gov.au/content/281123" TargetMode="External" Id="Rc85b5d84275640ca" /><Relationship Type="http://schemas.openxmlformats.org/officeDocument/2006/relationships/hyperlink" Target="https://meteor.aihw.gov.au/content/519542" TargetMode="External" Id="R1e08e0f570f940b6" /><Relationship Type="http://schemas.openxmlformats.org/officeDocument/2006/relationships/hyperlink" Target="https://meteor.aihw.gov.au/RegistrationAuthority/12" TargetMode="External" Id="R255bebbb43254c17" /><Relationship Type="http://schemas.openxmlformats.org/officeDocument/2006/relationships/hyperlink" Target="https://meteor.aihw.gov.au/content/525483" TargetMode="External" Id="R8fbe90e5157f49f8" /><Relationship Type="http://schemas.openxmlformats.org/officeDocument/2006/relationships/hyperlink" Target="http://www.uptodate.com/contents/multiple-primary-lung-cancers" TargetMode="External" Id="R7fc51ff3ac7b4a9b" /><Relationship Type="http://schemas.openxmlformats.org/officeDocument/2006/relationships/hyperlink" Target="https://meteor.aihw.gov.au/content/519548" TargetMode="External" Id="Ra4aeca8ffc91482c" /><Relationship Type="http://schemas.openxmlformats.org/officeDocument/2006/relationships/hyperlink" Target="https://meteor.aihw.gov.au/RegistrationAuthority/12" TargetMode="External" Id="R8298e39aa1e04c9e" /></Relationships>
</file>

<file path=word/_rels/header1.xml.rels>&#65279;<?xml version="1.0" encoding="utf-8"?><Relationships xmlns="http://schemas.openxmlformats.org/package/2006/relationships"><Relationship Type="http://schemas.openxmlformats.org/officeDocument/2006/relationships/image" Target="/media/image.png" Id="R666cba40d84c48e7" /></Relationships>
</file>