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a250fd856545a5" /></Relationships>
</file>

<file path=word/document.xml><?xml version="1.0" encoding="utf-8"?>
<w:document xmlns:r="http://schemas.openxmlformats.org/officeDocument/2006/relationships" xmlns:w="http://schemas.openxmlformats.org/wordprocessingml/2006/main">
  <w:body>
    <w:p>
      <w:pPr>
        <w:pStyle w:val="Title"/>
      </w:pPr>
      <w:r>
        <w:t>National Disability Agreement: g(4)-Proportion of carers (of people with disability) who are underemployed,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g(4)-Proportion of carers (of people with disability) who are underemployed,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carers (of people with disability) who are underemployed,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1060cb36a94bc8">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0ca299d5fdf045d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carers (of people with disability) aged 15-64, who usually work less than 35 hours per week, who wanted to work more hours and would be able to start work with more hours in the next 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4a712471c6e41ec">
              <w:r>
                <w:rPr>
                  <w:rStyle w:val="Hyperlink"/>
                </w:rPr>
                <w:t xml:space="preserve">National Disability Agreement (2013)</w:t>
              </w:r>
            </w:hyperlink>
          </w:p>
          <w:p>
            <w:pPr>
              <w:spacing w:before="0" w:after="0"/>
            </w:pPr>
            <w:r>
              <w:rPr>
                <w:rStyle w:val="row-content"/>
                <w:color w:val="244061"/>
              </w:rPr>
              <w:t xml:space="preserve">       </w:t>
            </w:r>
            <w:hyperlink w:history="true" r:id="Re8bd55f3823b48d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c6d82398f0c64216">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d474cf0146f4c18">
              <w:r>
                <w:rPr>
                  <w:rStyle w:val="Hyperlink"/>
                </w:rPr>
                <w:t xml:space="preserve">Families and carers are well supported</w:t>
              </w:r>
            </w:hyperlink>
          </w:p>
          <w:p>
            <w:pPr>
              <w:spacing w:before="0" w:after="0"/>
            </w:pPr>
            <w:r>
              <w:rPr>
                <w:rStyle w:val="row-content"/>
                <w:color w:val="244061"/>
              </w:rPr>
              <w:t xml:space="preserve">       </w:t>
            </w:r>
            <w:hyperlink w:history="true" r:id="Re743fda1a9494872">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b065131adc584202">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0d0f7b7c2be4817">
              <w:r>
                <w:rPr>
                  <w:rStyle w:val="Hyperlink"/>
                </w:rPr>
                <w:t xml:space="preserve">National Disability Agreement: PI g-Proportion of carers of people with disability participating in the labour force, 2013 QS</w:t>
              </w:r>
            </w:hyperlink>
          </w:p>
          <w:p>
            <w:pPr>
              <w:spacing w:before="0" w:after="0"/>
            </w:pPr>
            <w:r>
              <w:rPr>
                <w:rStyle w:val="row-content"/>
                <w:color w:val="244061"/>
              </w:rPr>
              <w:t xml:space="preserve">       </w:t>
            </w:r>
            <w:hyperlink w:history="true" r:id="R1f8f2bce39c54338">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7132f92fe89549de">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people aged 0-64 years with disability) who are employed and work less than 35 hours per week, who wanted to work more hours and would be able to start work with more hours in the next 4 weeks divided by the number of carers aged 15-64 years (carers of people aged 0-64 years with disability) who are in the labour force (employed or unemployed) and is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 where</w:t>
            </w:r>
          </w:p>
          <w:p>
            <w:pPr>
              <w:spacing w:after="160"/>
            </w:pPr>
            <w:r>
              <w:rPr>
                <w:rStyle w:val="row-content-rich-text"/>
              </w:rPr>
              <w:t xml:space="preserve">R = number of carers aged 15-64 years (carers of people aged 0-64 years with disability) who are employed and work less than 35 hours per week, who wanted to work more hours and would be able to start work with more hours in the next 4 weeks and </w:t>
            </w:r>
          </w:p>
          <w:p>
            <w:pPr/>
            <w:r>
              <w:rPr>
                <w:rStyle w:val="row-content-rich-text"/>
              </w:rPr>
              <w:t xml:space="preserve">N = number of carers aged 15-64 years (carers of people aged 0-64 years with disability)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people aged 0-64 years with disability) who are employed and work less than 35 hours per week, who wanted to work more hours and would be able to start work with more hours in the next 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who are in the labour force (employed or unemployed) aged 15–64 years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To be developed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not currently available (anticipated to be available for the first time from the 2012 SDAC).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1a175737ce44198">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Development of carer data in existing administrative collections, including the DS NMDS (carer data items are an identified redevelopment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not available (anticipated to be available for the first time from the 2012 SDAC).</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686046b2ef0472f">
              <w:r>
                <w:rPr>
                  <w:rStyle w:val="Hyperlink"/>
                </w:rPr>
                <w:t xml:space="preserve">Australian Institute of Health and Welfare</w:t>
              </w:r>
            </w:hyperlink>
          </w:p>
        </w:tc>
      </w:tr>
    </w:tbl>
    <w:p>
      <w:r>
        <w:br/>
      </w:r>
    </w:p>
    <w:sectPr>
      <w:footerReference xmlns:r="http://schemas.openxmlformats.org/officeDocument/2006/relationships" w:type="default" r:id="R9ba7a417895f4f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519101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971f22dbca46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a7a417895f4f17" /><Relationship Type="http://schemas.openxmlformats.org/officeDocument/2006/relationships/header" Target="/word/header1.xml" Id="Ra2d36d0dbe4348b1" /><Relationship Type="http://schemas.openxmlformats.org/officeDocument/2006/relationships/settings" Target="/word/settings.xml" Id="Rc1ef3c900ded4563" /><Relationship Type="http://schemas.openxmlformats.org/officeDocument/2006/relationships/styles" Target="/word/styles.xml" Id="Rc006ff37643944da" /><Relationship Type="http://schemas.openxmlformats.org/officeDocument/2006/relationships/hyperlink" Target="https://meteor.aihw.gov.au/RegistrationAuthority/1" TargetMode="External" Id="Rf81060cb36a94bc8" /><Relationship Type="http://schemas.openxmlformats.org/officeDocument/2006/relationships/hyperlink" Target="https://meteor.aihw.gov.au/RegistrationAuthority/16" TargetMode="External" Id="R0ca299d5fdf045da" /><Relationship Type="http://schemas.openxmlformats.org/officeDocument/2006/relationships/hyperlink" Target="https://meteor.aihw.gov.au/content/491921" TargetMode="External" Id="Rf4a712471c6e41ec" /><Relationship Type="http://schemas.openxmlformats.org/officeDocument/2006/relationships/hyperlink" Target="https://meteor.aihw.gov.au/RegistrationAuthority/1" TargetMode="External" Id="Re8bd55f3823b48de" /><Relationship Type="http://schemas.openxmlformats.org/officeDocument/2006/relationships/hyperlink" Target="https://meteor.aihw.gov.au/RegistrationAuthority/16" TargetMode="External" Id="Rc6d82398f0c64216" /><Relationship Type="http://schemas.openxmlformats.org/officeDocument/2006/relationships/hyperlink" Target="https://meteor.aihw.gov.au/content/394002" TargetMode="External" Id="R3d474cf0146f4c18" /><Relationship Type="http://schemas.openxmlformats.org/officeDocument/2006/relationships/hyperlink" Target="https://meteor.aihw.gov.au/RegistrationAuthority/1" TargetMode="External" Id="Re743fda1a9494872" /><Relationship Type="http://schemas.openxmlformats.org/officeDocument/2006/relationships/hyperlink" Target="https://meteor.aihw.gov.au/RegistrationAuthority/16" TargetMode="External" Id="Rb065131adc584202" /><Relationship Type="http://schemas.openxmlformats.org/officeDocument/2006/relationships/hyperlink" Target="https://meteor.aihw.gov.au/content/561720" TargetMode="External" Id="R30d0f7b7c2be4817" /><Relationship Type="http://schemas.openxmlformats.org/officeDocument/2006/relationships/hyperlink" Target="https://meteor.aihw.gov.au/RegistrationAuthority/1" TargetMode="External" Id="R1f8f2bce39c54338" /><Relationship Type="http://schemas.openxmlformats.org/officeDocument/2006/relationships/hyperlink" Target="https://meteor.aihw.gov.au/RegistrationAuthority/16" TargetMode="External" Id="R7132f92fe89549de" /><Relationship Type="http://schemas.openxmlformats.org/officeDocument/2006/relationships/hyperlink" Target="https://meteor.aihw.gov.au/content/392706" TargetMode="External" Id="R31a175737ce44198" /><Relationship Type="http://schemas.openxmlformats.org/officeDocument/2006/relationships/hyperlink" Target="https://meteor.aihw.gov.au/content/246013" TargetMode="External" Id="R9686046b2ef0472f" /></Relationships>
</file>

<file path=word/_rels/header1.xml.rels>&#65279;<?xml version="1.0" encoding="utf-8"?><Relationships xmlns="http://schemas.openxmlformats.org/package/2006/relationships"><Relationship Type="http://schemas.openxmlformats.org/officeDocument/2006/relationships/image" Target="/media/image.png" Id="R9a971f22dbca4667" /></Relationships>
</file>