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f80066213f467a" /></Relationships>
</file>

<file path=word/document.xml><?xml version="1.0" encoding="utf-8"?>
<w:document xmlns:r="http://schemas.openxmlformats.org/officeDocument/2006/relationships" xmlns:w="http://schemas.openxmlformats.org/wordprocessingml/2006/main">
  <w:body>
    <w:p>
      <w:pPr>
        <w:pStyle w:val="Title"/>
      </w:pPr>
      <w:r>
        <w:t>Date DDAAAYYYY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DDAAAYYYY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b244ce66d8475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DDAAAYYYY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data integrity, data exchange, future data analysis and/or manipulation of data from diverse sources the date accuracy indicator should be collected, and applied in conjunction with the date in all instances to ensure accuracy of the data and search processes.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Dates shall be displayed using alphabetic representations of the month, i.e. January = 'JAN', February = 'FEB' etc. This avoids ambiguity.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de349193584ca5">
              <w:r>
                <w:rPr>
                  <w:rStyle w:val="Hyperlink"/>
                </w:rPr>
                <w:t xml:space="preserve">Date DDMMYYYY</w:t>
              </w:r>
            </w:hyperlink>
          </w:p>
          <w:p>
            <w:pPr>
              <w:spacing w:before="0" w:after="0"/>
            </w:pPr>
            <w:r>
              <w:rPr>
                <w:rStyle w:val="row-content"/>
                <w:color w:val="244061"/>
              </w:rPr>
              <w:t xml:space="preserve">       </w:t>
            </w:r>
            <w:hyperlink w:history="true" r:id="R6f91fdc39fd04e3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78e4f51d15544a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17db140b3d28475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f7030a99704c4fd4">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f39329fb3bd4c3c">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6c9319416f904fcb">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97ab901c6414b56">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60710456182e4e62">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ecd2fc4a3c24da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5a3f0200a72c4cf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43685ac5c9084598">
              <w:r>
                <w:rPr>
                  <w:rStyle w:val="Hyperlink"/>
                  <w:color w:val="244061"/>
                </w:rPr>
                <w:t xml:space="preserve">Housing assistance</w:t>
              </w:r>
            </w:hyperlink>
            <w:r>
              <w:rPr>
                <w:rStyle w:val="row-content"/>
                <w:color w:val="244061"/>
              </w:rPr>
              <w:t xml:space="preserve">, Standard 01/03/2005</w:t>
            </w:r>
          </w:p>
          <w:p>
            <w:pPr>
              <w:spacing w:before="0" w:after="0"/>
            </w:pPr>
            <w:r>
              <w:rPr>
                <w:rStyle w:val="row-content"/>
                <w:color w:val="244061"/>
              </w:rPr>
              <w:t xml:space="preserve">       </w:t>
            </w:r>
            <w:hyperlink w:history="true" r:id="Rac1c03d7d8c64c3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59bff145a8e4fe1">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2e27dd4b6c744c2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55dd4c4ca904466">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4fdd8a232286414b">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34c167873c734101">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e38b143339244b0">
              <w:r>
                <w:rPr>
                  <w:rStyle w:val="Hyperlink"/>
                </w:rPr>
                <w:t xml:space="preserve">Recipient—reporting period end date, DDAAAYYYY</w:t>
              </w:r>
            </w:hyperlink>
          </w:p>
          <w:p>
            <w:pPr>
              <w:spacing w:before="0" w:after="0"/>
            </w:pPr>
            <w:r>
              <w:rPr>
                <w:rStyle w:val="row-content"/>
                <w:color w:val="244061"/>
              </w:rPr>
              <w:t xml:space="preserve">       </w:t>
            </w:r>
            <w:hyperlink w:history="true" r:id="R37c6838f14ce4f2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f7bf8bf561649d8">
              <w:r>
                <w:rPr>
                  <w:rStyle w:val="Hyperlink"/>
                </w:rPr>
                <w:t xml:space="preserve">Recipient—reporting period start date, DDAAAYYYY</w:t>
              </w:r>
            </w:hyperlink>
          </w:p>
          <w:p>
            <w:pPr>
              <w:spacing w:before="0" w:after="0"/>
            </w:pPr>
            <w:r>
              <w:rPr>
                <w:rStyle w:val="row-content"/>
                <w:color w:val="244061"/>
              </w:rPr>
              <w:t xml:space="preserve">       </w:t>
            </w:r>
            <w:hyperlink w:history="true" r:id="R438c1aa5df1b480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f9eef156fdb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518955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5cfdc7c644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9eef156fdb43db" /><Relationship Type="http://schemas.openxmlformats.org/officeDocument/2006/relationships/header" Target="/word/header1.xml" Id="Rf2b06e880e56497e" /><Relationship Type="http://schemas.openxmlformats.org/officeDocument/2006/relationships/settings" Target="/word/settings.xml" Id="Rcd60965bd02943b6" /><Relationship Type="http://schemas.openxmlformats.org/officeDocument/2006/relationships/styles" Target="/word/styles.xml" Id="R6608ff95ee9a4a0f" /><Relationship Type="http://schemas.openxmlformats.org/officeDocument/2006/relationships/hyperlink" Target="https://meteor.aihw.gov.au/RegistrationAuthority/7" TargetMode="External" Id="R9eb244ce66d84759" /><Relationship Type="http://schemas.openxmlformats.org/officeDocument/2006/relationships/hyperlink" Target="https://meteor.aihw.gov.au/content/270566" TargetMode="External" Id="Rf7de349193584ca5" /><Relationship Type="http://schemas.openxmlformats.org/officeDocument/2006/relationships/hyperlink" Target="https://meteor.aihw.gov.au/RegistrationAuthority/19" TargetMode="External" Id="R6f91fdc39fd04e30" /><Relationship Type="http://schemas.openxmlformats.org/officeDocument/2006/relationships/hyperlink" Target="https://meteor.aihw.gov.au/RegistrationAuthority/24" TargetMode="External" Id="R678e4f51d15544a5" /><Relationship Type="http://schemas.openxmlformats.org/officeDocument/2006/relationships/hyperlink" Target="https://meteor.aihw.gov.au/RegistrationAuthority/23" TargetMode="External" Id="R17db140b3d284756" /><Relationship Type="http://schemas.openxmlformats.org/officeDocument/2006/relationships/hyperlink" Target="https://meteor.aihw.gov.au/RegistrationAuthority/17" TargetMode="External" Id="Rf7030a99704c4fd4" /><Relationship Type="http://schemas.openxmlformats.org/officeDocument/2006/relationships/hyperlink" Target="https://meteor.aihw.gov.au/RegistrationAuthority/10" TargetMode="External" Id="Ref39329fb3bd4c3c" /><Relationship Type="http://schemas.openxmlformats.org/officeDocument/2006/relationships/hyperlink" Target="https://meteor.aihw.gov.au/RegistrationAuthority/1" TargetMode="External" Id="R6c9319416f904fcb" /><Relationship Type="http://schemas.openxmlformats.org/officeDocument/2006/relationships/hyperlink" Target="https://meteor.aihw.gov.au/RegistrationAuthority/16" TargetMode="External" Id="R997ab901c6414b56" /><Relationship Type="http://schemas.openxmlformats.org/officeDocument/2006/relationships/hyperlink" Target="https://meteor.aihw.gov.au/RegistrationAuthority/13" TargetMode="External" Id="R60710456182e4e62" /><Relationship Type="http://schemas.openxmlformats.org/officeDocument/2006/relationships/hyperlink" Target="https://meteor.aihw.gov.au/RegistrationAuthority/12" TargetMode="External" Id="R7ecd2fc4a3c24dad" /><Relationship Type="http://schemas.openxmlformats.org/officeDocument/2006/relationships/hyperlink" Target="https://meteor.aihw.gov.au/RegistrationAuthority/14" TargetMode="External" Id="R5a3f0200a72c4cf9" /><Relationship Type="http://schemas.openxmlformats.org/officeDocument/2006/relationships/hyperlink" Target="https://meteor.aihw.gov.au/RegistrationAuthority/11" TargetMode="External" Id="R43685ac5c9084598" /><Relationship Type="http://schemas.openxmlformats.org/officeDocument/2006/relationships/hyperlink" Target="https://meteor.aihw.gov.au/RegistrationAuthority/3" TargetMode="External" Id="Rac1c03d7d8c64c39" /><Relationship Type="http://schemas.openxmlformats.org/officeDocument/2006/relationships/hyperlink" Target="https://meteor.aihw.gov.au/RegistrationAuthority/6" TargetMode="External" Id="R859bff145a8e4fe1" /><Relationship Type="http://schemas.openxmlformats.org/officeDocument/2006/relationships/hyperlink" Target="https://meteor.aihw.gov.au/RegistrationAuthority/8" TargetMode="External" Id="R2e27dd4b6c744c2d" /><Relationship Type="http://schemas.openxmlformats.org/officeDocument/2006/relationships/hyperlink" Target="https://meteor.aihw.gov.au/RegistrationAuthority/15" TargetMode="External" Id="R355dd4c4ca904466" /><Relationship Type="http://schemas.openxmlformats.org/officeDocument/2006/relationships/hyperlink" Target="https://meteor.aihw.gov.au/RegistrationAuthority/2" TargetMode="External" Id="R4fdd8a232286414b" /><Relationship Type="http://schemas.openxmlformats.org/officeDocument/2006/relationships/hyperlink" Target="https://meteor.aihw.gov.au/RegistrationAuthority/4" TargetMode="External" Id="R34c167873c734101" /><Relationship Type="http://schemas.openxmlformats.org/officeDocument/2006/relationships/hyperlink" Target="https://meteor.aihw.gov.au/content/645354" TargetMode="External" Id="R3e38b143339244b0" /><Relationship Type="http://schemas.openxmlformats.org/officeDocument/2006/relationships/hyperlink" Target="https://meteor.aihw.gov.au/RegistrationAuthority/7" TargetMode="External" Id="R37c6838f14ce4f2c" /><Relationship Type="http://schemas.openxmlformats.org/officeDocument/2006/relationships/hyperlink" Target="https://meteor.aihw.gov.au/content/647043" TargetMode="External" Id="R3f7bf8bf561649d8" /><Relationship Type="http://schemas.openxmlformats.org/officeDocument/2006/relationships/hyperlink" Target="https://meteor.aihw.gov.au/RegistrationAuthority/7" TargetMode="External" Id="R438c1aa5df1b4804" /></Relationships>
</file>

<file path=word/_rels/header1.xml.rels>&#65279;<?xml version="1.0" encoding="utf-8"?><Relationships xmlns="http://schemas.openxmlformats.org/package/2006/relationships"><Relationship Type="http://schemas.openxmlformats.org/officeDocument/2006/relationships/image" Target="/media/image.png" Id="Ra35cfdc7c64448e3" /></Relationships>
</file>