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d2c1018a549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f9ec491544df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bceff4d06a4572">
              <w:r>
                <w:rPr>
                  <w:rStyle w:val="Hyperlink"/>
                </w:rPr>
                <w:t xml:space="preserve">National Healthcare Agreement (2014)</w:t>
              </w:r>
            </w:hyperlink>
          </w:p>
          <w:p>
            <w:pPr>
              <w:spacing w:before="0" w:after="0"/>
            </w:pPr>
            <w:r>
              <w:rPr>
                <w:rStyle w:val="row-content"/>
                <w:color w:val="244061"/>
              </w:rPr>
              <w:t xml:space="preserve">       </w:t>
            </w:r>
            <w:hyperlink w:history="true" r:id="Re1646eb1b58e4fd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60db97b165485f">
              <w:r>
                <w:rPr>
                  <w:rStyle w:val="Hyperlink"/>
                </w:rPr>
                <w:t xml:space="preserve">Prevention</w:t>
              </w:r>
            </w:hyperlink>
          </w:p>
          <w:p>
            <w:pPr>
              <w:spacing w:before="0" w:after="0"/>
            </w:pPr>
            <w:r>
              <w:rPr>
                <w:rStyle w:val="row-content"/>
                <w:color w:val="244061"/>
              </w:rPr>
              <w:t xml:space="preserve">       </w:t>
            </w:r>
            <w:hyperlink w:history="true" r:id="R4848ce447939472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9b96260d0d13452c">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edfb6c6bb044e7">
              <w:r>
                <w:rPr>
                  <w:rStyle w:val="Hyperlink"/>
                </w:rPr>
                <w:t xml:space="preserve">Adult—body mass index (measured), ratio NN[N].N[N]</w:t>
              </w:r>
            </w:hyperlink>
          </w:p>
          <w:p>
            <w:r>
              <w:rPr>
                <w:rStyle w:val="row-content"/>
                <w:b/>
              </w:rPr>
              <w:t xml:space="preserve">Data Source</w:t>
            </w:r>
          </w:p>
          <w:p>
            <w:hyperlink w:history="true" r:id="R09a55e223b6e4c3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b755af072514cce">
              <w:r>
                <w:rPr>
                  <w:rStyle w:val="Hyperlink"/>
                </w:rPr>
                <w:t xml:space="preserve">Child—body mass index (measured), ratio NN[N].N[N]</w:t>
              </w:r>
            </w:hyperlink>
          </w:p>
          <w:p>
            <w:r>
              <w:rPr>
                <w:rStyle w:val="row-content"/>
                <w:b/>
              </w:rPr>
              <w:t xml:space="preserve">Data Source</w:t>
            </w:r>
          </w:p>
          <w:p>
            <w:hyperlink w:history="true" r:id="R446fc7d45a764d4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8909777e7c4bc2">
              <w:r>
                <w:rPr>
                  <w:rStyle w:val="Hyperlink"/>
                </w:rPr>
                <w:t xml:space="preserve">Person—age, total years N[NN]</w:t>
              </w:r>
            </w:hyperlink>
          </w:p>
          <w:p>
            <w:r>
              <w:rPr>
                <w:rStyle w:val="row-content"/>
                <w:b/>
              </w:rPr>
              <w:t xml:space="preserve">Data Source</w:t>
            </w:r>
          </w:p>
          <w:p>
            <w:hyperlink w:history="true" r:id="Rbdc44ae73256476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6c28e3812a44f5">
              <w:r>
                <w:rPr>
                  <w:rStyle w:val="Hyperlink"/>
                </w:rPr>
                <w:t xml:space="preserve">Person—area of usual residence, statistical area level 2 (SA2) code (ASGS 2011) N(9)</w:t>
              </w:r>
            </w:hyperlink>
          </w:p>
          <w:p>
            <w:r>
              <w:rPr>
                <w:rStyle w:val="row-content"/>
                <w:b/>
              </w:rPr>
              <w:t xml:space="preserve">Data Source</w:t>
            </w:r>
          </w:p>
          <w:p>
            <w:hyperlink w:history="true" r:id="R4dd893f569f94fb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d163c0d5bf40ac">
              <w:r>
                <w:rPr>
                  <w:rStyle w:val="Hyperlink"/>
                </w:rPr>
                <w:t xml:space="preserve">Health behaviours</w:t>
              </w:r>
            </w:hyperlink>
            <w:r>
              <w:br/>
            </w:r>
            <w:r>
              <w:br/>
            </w:r>
          </w:p>
          <w:p>
            <w:hyperlink w:history="true" r:id="R06532111b7854e75">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bdf8e71f11492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a73133cfe4607">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b5b80d3fa16b485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c81d876f24b45b6">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de9549ff334644a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c588fa9680841a2">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c86faa85ddd248a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a2c6b252abf4c8c">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4eb5dd74858a410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6cf4dd9a1a2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a414b2c8d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f4dd9a1a24956" /><Relationship Type="http://schemas.openxmlformats.org/officeDocument/2006/relationships/header" Target="/word/header1.xml" Id="Rc7ffe28f6c2f472c" /><Relationship Type="http://schemas.openxmlformats.org/officeDocument/2006/relationships/settings" Target="/word/settings.xml" Id="Rea48a29dcf164977" /><Relationship Type="http://schemas.openxmlformats.org/officeDocument/2006/relationships/styles" Target="/word/styles.xml" Id="Re70ed7e5ff934ff2" /><Relationship Type="http://schemas.openxmlformats.org/officeDocument/2006/relationships/hyperlink" Target="https://meteor.aihw.gov.au/RegistrationAuthority/12" TargetMode="External" Id="R1eaf9ec491544df0" /><Relationship Type="http://schemas.openxmlformats.org/officeDocument/2006/relationships/hyperlink" Target="https://meteor.aihw.gov.au/content/517609" TargetMode="External" Id="Rffbceff4d06a4572" /><Relationship Type="http://schemas.openxmlformats.org/officeDocument/2006/relationships/hyperlink" Target="https://meteor.aihw.gov.au/RegistrationAuthority/12" TargetMode="External" Id="Re1646eb1b58e4fd7" /><Relationship Type="http://schemas.openxmlformats.org/officeDocument/2006/relationships/hyperlink" Target="https://meteor.aihw.gov.au/content/393136" TargetMode="External" Id="Rd260db97b165485f" /><Relationship Type="http://schemas.openxmlformats.org/officeDocument/2006/relationships/hyperlink" Target="https://meteor.aihw.gov.au/RegistrationAuthority/12" TargetMode="External" Id="R4848ce447939472c" /><Relationship Type="http://schemas.openxmlformats.org/officeDocument/2006/relationships/hyperlink" Target="https://meteor.aihw.gov.au/content/532992" TargetMode="External" Id="R9b96260d0d13452c" /><Relationship Type="http://schemas.openxmlformats.org/officeDocument/2006/relationships/hyperlink" Target="https://meteor.aihw.gov.au/content/270084" TargetMode="External" Id="R0fedfb6c6bb044e7" /><Relationship Type="http://schemas.openxmlformats.org/officeDocument/2006/relationships/hyperlink" Target="https://meteor.aihw.gov.au/content/481875" TargetMode="External" Id="R09a55e223b6e4c3c" /><Relationship Type="http://schemas.openxmlformats.org/officeDocument/2006/relationships/hyperlink" Target="https://meteor.aihw.gov.au/content/270085" TargetMode="External" Id="R9b755af072514cce" /><Relationship Type="http://schemas.openxmlformats.org/officeDocument/2006/relationships/hyperlink" Target="https://meteor.aihw.gov.au/content/481875" TargetMode="External" Id="R446fc7d45a764d4b" /><Relationship Type="http://schemas.openxmlformats.org/officeDocument/2006/relationships/hyperlink" Target="https://meteor.aihw.gov.au/content/303794" TargetMode="External" Id="Re58909777e7c4bc2" /><Relationship Type="http://schemas.openxmlformats.org/officeDocument/2006/relationships/hyperlink" Target="https://meteor.aihw.gov.au/content/481875" TargetMode="External" Id="Rbdc44ae732564767" /><Relationship Type="http://schemas.openxmlformats.org/officeDocument/2006/relationships/hyperlink" Target="https://meteor.aihw.gov.au/content/469909" TargetMode="External" Id="R9e6c28e3812a44f5" /><Relationship Type="http://schemas.openxmlformats.org/officeDocument/2006/relationships/hyperlink" Target="https://meteor.aihw.gov.au/content/481875" TargetMode="External" Id="R4dd893f569f94fb9" /><Relationship Type="http://schemas.openxmlformats.org/officeDocument/2006/relationships/hyperlink" Target="https://meteor.aihw.gov.au/content/392579" TargetMode="External" Id="R56d163c0d5bf40ac" /><Relationship Type="http://schemas.openxmlformats.org/officeDocument/2006/relationships/hyperlink" Target="https://meteor.aihw.gov.au/content/392578" TargetMode="External" Id="R06532111b7854e75" /><Relationship Type="http://schemas.openxmlformats.org/officeDocument/2006/relationships/hyperlink" Target="https://meteor.aihw.gov.au/content/481875" TargetMode="External" Id="R64bdf8e71f11492a" /><Relationship Type="http://schemas.openxmlformats.org/officeDocument/2006/relationships/hyperlink" Target="https://meteor.aihw.gov.au/content/498348" TargetMode="External" Id="Reb5a73133cfe4607" /><Relationship Type="http://schemas.openxmlformats.org/officeDocument/2006/relationships/hyperlink" Target="https://meteor.aihw.gov.au/RegistrationAuthority/12" TargetMode="External" Id="Rb5b80d3fa16b485d" /><Relationship Type="http://schemas.openxmlformats.org/officeDocument/2006/relationships/hyperlink" Target="https://meteor.aihw.gov.au/content/559074" TargetMode="External" Id="R2c81d876f24b45b6" /><Relationship Type="http://schemas.openxmlformats.org/officeDocument/2006/relationships/hyperlink" Target="https://meteor.aihw.gov.au/RegistrationAuthority/12" TargetMode="External" Id="Rde9549ff334644a7" /><Relationship Type="http://schemas.openxmlformats.org/officeDocument/2006/relationships/hyperlink" Target="https://meteor.aihw.gov.au/content/517683" TargetMode="External" Id="Rac588fa9680841a2" /><Relationship Type="http://schemas.openxmlformats.org/officeDocument/2006/relationships/hyperlink" Target="https://meteor.aihw.gov.au/RegistrationAuthority/12" TargetMode="External" Id="Rc86faa85ddd248a5" /><Relationship Type="http://schemas.openxmlformats.org/officeDocument/2006/relationships/hyperlink" Target="https://meteor.aihw.gov.au/content/579072" TargetMode="External" Id="R1a2c6b252abf4c8c" /><Relationship Type="http://schemas.openxmlformats.org/officeDocument/2006/relationships/hyperlink" Target="https://meteor.aihw.gov.au/RegistrationAuthority/6" TargetMode="External" Id="R4eb5dd74858a4103" /></Relationships>
</file>

<file path=word/_rels/header1.xml.rels>&#65279;<?xml version="1.0" encoding="utf-8"?><Relationships xmlns="http://schemas.openxmlformats.org/package/2006/relationships"><Relationship Type="http://schemas.openxmlformats.org/officeDocument/2006/relationships/image" Target="/media/image.png" Id="Ra46a414b2c8d42a1" /></Relationships>
</file>