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3261d247b4712"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569f954b24a6b">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c71e5ae5d64c2c">
              <w:r>
                <w:rPr>
                  <w:rStyle w:val="Hyperlink"/>
                </w:rPr>
                <w:t xml:space="preserve">Australian Refined Diagnosis Related Groups version 6</w:t>
              </w:r>
            </w:hyperlink>
          </w:p>
          <w:p>
            <w:pPr>
              <w:pStyle w:val="registration-status"/>
              <w:spacing w:before="0" w:after="0"/>
            </w:pPr>
            <w:hyperlink w:history="true" r:id="Rc944e38c431d4e7c">
              <w:r>
                <w:rPr>
                  <w:rStyle w:val="Hyperlink"/>
                  <w:color w:val="244061"/>
                </w:rPr>
                <w:t xml:space="preserve">Health</w:t>
              </w:r>
            </w:hyperlink>
            <w:r>
              <w:rPr>
                <w:rStyle w:val="row-content"/>
                <w:color w:val="244061"/>
              </w:rPr>
              <w:t xml:space="preserve">, Standard 30/06/2013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4bc88424d264584">
              <w:r>
                <w:rPr>
                  <w:rStyle w:val="Hyperlink"/>
                </w:rPr>
                <w:t xml:space="preserve">Diagnosis related group code (AR-DRG v 7) ANNA</w:t>
              </w:r>
            </w:hyperlink>
          </w:p>
          <w:p>
            <w:pPr>
              <w:pStyle w:val="registration-status"/>
              <w:spacing w:before="0" w:after="0"/>
            </w:pPr>
            <w:hyperlink w:history="true" r:id="Rd0c1224fccac4f30">
              <w:r>
                <w:rPr>
                  <w:rStyle w:val="Hyperlink"/>
                  <w:color w:val="244061"/>
                </w:rPr>
                <w:t xml:space="preserve">Health</w:t>
              </w:r>
            </w:hyperlink>
            <w:r>
              <w:rPr>
                <w:rStyle w:val="row-content"/>
                <w:color w:val="244061"/>
              </w:rPr>
              <w:t xml:space="preserve">, Recorded 23/09/2014</w:t>
            </w:r>
          </w:p>
          <w:p>
            <w:r>
              <w:br/>
            </w:r>
            <w:hyperlink w:history="true" r:id="R930f8ddc3b6c473d">
              <w:r>
                <w:rPr>
                  <w:rStyle w:val="Hyperlink"/>
                </w:rPr>
                <w:t xml:space="preserve">Major diagnostic category code (AR-DRG v 7) NN</w:t>
              </w:r>
            </w:hyperlink>
          </w:p>
          <w:p>
            <w:pPr>
              <w:pStyle w:val="registration-status"/>
              <w:spacing w:before="0" w:after="0"/>
            </w:pPr>
            <w:hyperlink w:history="true" r:id="R7b344c0cb6ab49ab">
              <w:r>
                <w:rPr>
                  <w:rStyle w:val="Hyperlink"/>
                  <w:color w:val="244061"/>
                </w:rPr>
                <w:t xml:space="preserve">Health</w:t>
              </w:r>
            </w:hyperlink>
            <w:r>
              <w:rPr>
                <w:rStyle w:val="row-content"/>
                <w:color w:val="244061"/>
              </w:rPr>
              <w:t xml:space="preserve">, Recorded 23/09/2014</w:t>
            </w:r>
          </w:p>
          <w:p>
            <w:r>
              <w:br/>
            </w:r>
          </w:p>
        </w:tc>
      </w:tr>
    </w:tbl>
    <w:p>
      <w:r>
        <w:br/>
      </w:r>
    </w:p>
    <w:sectPr>
      <w:footerReference xmlns:r="http://schemas.openxmlformats.org/officeDocument/2006/relationships" w:type="default" r:id="R003b464f74ea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9a21d45a5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b464f74ea4ebd" /><Relationship Type="http://schemas.openxmlformats.org/officeDocument/2006/relationships/header" Target="/word/header1.xml" Id="Rba1babe4a46f4ea6" /><Relationship Type="http://schemas.openxmlformats.org/officeDocument/2006/relationships/settings" Target="/word/settings.xml" Id="Ra67eab48bf4c407b" /><Relationship Type="http://schemas.openxmlformats.org/officeDocument/2006/relationships/styles" Target="/word/styles.xml" Id="R3ed65cab45f7457b" /><Relationship Type="http://schemas.openxmlformats.org/officeDocument/2006/relationships/hyperlink" Target="https://meteor.aihw.gov.au/RegistrationAuthority/12" TargetMode="External" Id="Ra96569f954b24a6b" /><Relationship Type="http://schemas.openxmlformats.org/officeDocument/2006/relationships/hyperlink" Target="https://meteor.aihw.gov.au/content/391288" TargetMode="External" Id="R4cc71e5ae5d64c2c" /><Relationship Type="http://schemas.openxmlformats.org/officeDocument/2006/relationships/hyperlink" Target="https://meteor.aihw.gov.au/RegistrationAuthority/12" TargetMode="External" Id="Rc944e38c431d4e7c" /><Relationship Type="http://schemas.openxmlformats.org/officeDocument/2006/relationships/hyperlink" Target="https://meteor.aihw.gov.au/content/513987" TargetMode="External" Id="R84bc88424d264584" /><Relationship Type="http://schemas.openxmlformats.org/officeDocument/2006/relationships/hyperlink" Target="https://meteor.aihw.gov.au/RegistrationAuthority/12" TargetMode="External" Id="Rd0c1224fccac4f30" /><Relationship Type="http://schemas.openxmlformats.org/officeDocument/2006/relationships/hyperlink" Target="https://meteor.aihw.gov.au/content/513995" TargetMode="External" Id="R930f8ddc3b6c473d" /><Relationship Type="http://schemas.openxmlformats.org/officeDocument/2006/relationships/hyperlink" Target="https://meteor.aihw.gov.au/RegistrationAuthority/12" TargetMode="External" Id="R7b344c0cb6ab49ab" /></Relationships>
</file>

<file path=word/_rels/header1.xml.rels>&#65279;<?xml version="1.0" encoding="utf-8"?><Relationships xmlns="http://schemas.openxmlformats.org/package/2006/relationships"><Relationship Type="http://schemas.openxmlformats.org/officeDocument/2006/relationships/image" Target="/media/image.png" Id="R1389a21d45a54a46" /></Relationships>
</file>