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ffb52bcdba04404" /></Relationships>
</file>

<file path=word/document.xml><?xml version="1.0" encoding="utf-8"?>
<w:document xmlns:r="http://schemas.openxmlformats.org/officeDocument/2006/relationships" xmlns:w="http://schemas.openxmlformats.org/wordprocessingml/2006/main">
  <w:body>
    <w:p>
      <w:pPr>
        <w:pStyle w:val="Title"/>
      </w:pPr>
      <w:r>
        <w:t>Adoption—number of vetoes in place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Adoption—number of vetoes in place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512905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74148b8cdfc4435">
              <w:r>
                <w:rPr>
                  <w:rStyle w:val="Hyperlink"/>
                  <w:color w:val="244061"/>
                </w:rPr>
                <w:t xml:space="preserve">Community Services (retired)</w:t>
              </w:r>
            </w:hyperlink>
            <w:r>
              <w:rPr>
                <w:rStyle w:val="row-content"/>
                <w:color w:val="244061"/>
              </w:rPr>
              <w:t xml:space="preserve">, Standard 20/05/2013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vetoes in place at the end of a reporting period that are blocking contact or the release of identifying information in relation to an adoption.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b3949ee0b07437d">
              <w:r>
                <w:rPr>
                  <w:rStyle w:val="Hyperlink"/>
                </w:rPr>
                <w:t xml:space="preserve">Adoption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legal process by which a person legally becomes a child of the adoptive parent(s) and legally ceases to be a child of his/her existing parent(s).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2f8098470874fe2">
              <w:r>
                <w:rPr>
                  <w:rStyle w:val="Hyperlink"/>
                </w:rPr>
                <w:t xml:space="preserve">Life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23f94d204024681">
              <w:r>
                <w:rPr>
                  <w:rStyle w:val="Hyperlink"/>
                </w:rPr>
                <w:t xml:space="preserve">Australian Institute of Health and Welfare</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b9e06c2266b43db">
              <w:r>
                <w:rPr>
                  <w:rStyle w:val="Hyperlink"/>
                </w:rPr>
                <w:t xml:space="preserve">Number of vetoes in place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the number of vetoes in place at the end of a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79deaf8e122453f">
              <w:r>
                <w:rPr>
                  <w:rStyle w:val="Hyperlink"/>
                </w:rPr>
                <w:t xml:space="preserve">Legal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ba1c06670ca4302">
              <w:r>
                <w:rPr>
                  <w:rStyle w:val="Hyperlink"/>
                </w:rPr>
                <w:t xml:space="preserve">Adoption—veto in place </w:t>
              </w:r>
            </w:hyperlink>
          </w:p>
          <w:p>
            <w:pPr>
              <w:spacing w:before="0" w:after="0"/>
            </w:pPr>
            <w:r>
              <w:rPr>
                <w:rStyle w:val="row-content"/>
                <w:color w:val="244061"/>
              </w:rPr>
              <w:t xml:space="preserve">       </w:t>
            </w:r>
            <w:hyperlink w:history="true" r:id="R594fd1782d554f12">
              <w:r>
                <w:rPr>
                  <w:rStyle w:val="Hyperlink"/>
                  <w:color w:val="244061"/>
                </w:rPr>
                <w:t xml:space="preserve">Children and Families</w:t>
              </w:r>
            </w:hyperlink>
            <w:r>
              <w:rPr>
                <w:rStyle w:val="row-content"/>
                <w:color w:val="244061"/>
              </w:rPr>
              <w:t xml:space="preserve">, Standard 22/11/2016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3584d165470469d">
              <w:r>
                <w:rPr>
                  <w:rStyle w:val="Hyperlink"/>
                </w:rPr>
                <w:t xml:space="preserve">Adoption—number of vetoes in place, total number N[NN]</w:t>
              </w:r>
            </w:hyperlink>
          </w:p>
          <w:p>
            <w:pPr>
              <w:spacing w:before="0" w:after="0"/>
            </w:pPr>
            <w:r>
              <w:rPr>
                <w:rStyle w:val="row-content"/>
                <w:color w:val="244061"/>
              </w:rPr>
              <w:t xml:space="preserve">       </w:t>
            </w:r>
            <w:hyperlink w:history="true" r:id="Rfcd7118d1efa4c9a">
              <w:r>
                <w:rPr>
                  <w:rStyle w:val="Hyperlink"/>
                  <w:color w:val="244061"/>
                </w:rPr>
                <w:t xml:space="preserve">Community Services (retired)</w:t>
              </w:r>
            </w:hyperlink>
            <w:r>
              <w:rPr>
                <w:rStyle w:val="row-content"/>
                <w:color w:val="244061"/>
              </w:rPr>
              <w:t xml:space="preserve">, Standard 20/05/2013</w:t>
            </w:r>
          </w:p>
          <w:p>
            <w:r>
              <w:br/>
            </w:r>
          </w:p>
        </w:tc>
      </w:tr>
    </w:tbl>
    <w:p>
      <w:r>
        <w:br/>
      </w:r>
      <w:r>
        <w:br/>
      </w:r>
    </w:p>
    <w:sectPr>
      <w:footerReference xmlns:r="http://schemas.openxmlformats.org/officeDocument/2006/relationships" w:type="default" r:id="R3dcf9d519bf6471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512905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9ecf0267ec547b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dcf9d519bf64711" /><Relationship Type="http://schemas.openxmlformats.org/officeDocument/2006/relationships/header" Target="/word/header1.xml" Id="Rfe0436449b774fee" /><Relationship Type="http://schemas.openxmlformats.org/officeDocument/2006/relationships/settings" Target="/word/settings.xml" Id="R7fab97fa62a140f1" /><Relationship Type="http://schemas.openxmlformats.org/officeDocument/2006/relationships/styles" Target="/word/styles.xml" Id="Ra6eac45fcf254b0b" /><Relationship Type="http://schemas.openxmlformats.org/officeDocument/2006/relationships/hyperlink" Target="https://meteor.aihw.gov.au/RegistrationAuthority/1" TargetMode="External" Id="R274148b8cdfc4435" /><Relationship Type="http://schemas.openxmlformats.org/officeDocument/2006/relationships/hyperlink" Target="https://meteor.aihw.gov.au/content/470086" TargetMode="External" Id="R4b3949ee0b07437d" /><Relationship Type="http://schemas.openxmlformats.org/officeDocument/2006/relationships/hyperlink" Target="https://meteor.aihw.gov.au/content/280947" TargetMode="External" Id="Re2f8098470874fe2" /><Relationship Type="http://schemas.openxmlformats.org/officeDocument/2006/relationships/hyperlink" Target="https://meteor.aihw.gov.au/content/246013" TargetMode="External" Id="Ra23f94d204024681" /><Relationship Type="http://schemas.openxmlformats.org/officeDocument/2006/relationships/hyperlink" Target="https://meteor.aihw.gov.au/content/512903" TargetMode="External" Id="Reb9e06c2266b43db" /><Relationship Type="http://schemas.openxmlformats.org/officeDocument/2006/relationships/hyperlink" Target="https://meteor.aihw.gov.au/content/274651" TargetMode="External" Id="R579deaf8e122453f" /><Relationship Type="http://schemas.openxmlformats.org/officeDocument/2006/relationships/hyperlink" Target="https://meteor.aihw.gov.au/content/650152" TargetMode="External" Id="R5ba1c06670ca4302" /><Relationship Type="http://schemas.openxmlformats.org/officeDocument/2006/relationships/hyperlink" Target="https://meteor.aihw.gov.au/RegistrationAuthority/17" TargetMode="External" Id="R594fd1782d554f12" /><Relationship Type="http://schemas.openxmlformats.org/officeDocument/2006/relationships/hyperlink" Target="https://meteor.aihw.gov.au/content/512907" TargetMode="External" Id="Rd3584d165470469d" /><Relationship Type="http://schemas.openxmlformats.org/officeDocument/2006/relationships/hyperlink" Target="https://meteor.aihw.gov.au/RegistrationAuthority/1" TargetMode="External" Id="Rfcd7118d1efa4c9a" /></Relationships>
</file>

<file path=word/_rels/header1.xml.rels>&#65279;<?xml version="1.0" encoding="utf-8"?><Relationships xmlns="http://schemas.openxmlformats.org/package/2006/relationships"><Relationship Type="http://schemas.openxmlformats.org/officeDocument/2006/relationships/image" Target="/media/image.png" Id="R59ecf0267ec547b2" /></Relationships>
</file>