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13fb59b6d34ff7" /></Relationships>
</file>

<file path=word/document.xml><?xml version="1.0" encoding="utf-8"?>
<w:document xmlns:r="http://schemas.openxmlformats.org/officeDocument/2006/relationships" xmlns:w="http://schemas.openxmlformats.org/wordprocessingml/2006/main">
  <w:body>
    <w:p>
      <w:pPr>
        <w:pStyle w:val="Title"/>
      </w:pPr>
      <w:r>
        <w:t>Offence code (ANZSOC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Offence code (ANZSOC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21a2d6c06430f">
              <w:r>
                <w:rPr>
                  <w:rStyle w:val="Hyperlink"/>
                  <w:color w:val="244061"/>
                </w:rPr>
                <w:t xml:space="preserve">Youth Justice</w:t>
              </w:r>
            </w:hyperlink>
            <w:r>
              <w:rPr>
                <w:rStyle w:val="row-content"/>
                <w:color w:val="244061"/>
              </w:rPr>
              <w:t xml:space="preserve">, Superseded 24/06/2024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and New Zealand Standard Offence Classification (ANZSOC) Code set representing types of offences.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51c68b1adc5406d">
              <w:r>
                <w:rPr>
                  <w:rStyle w:val="Hyperlink"/>
                </w:rPr>
                <w:t xml:space="preserve">Australian and New Zealand Standard Offence Classification (ANZSOC), Third edition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1b71a1a50e4b20">
              <w:r>
                <w:rPr>
                  <w:rStyle w:val="Hyperlink"/>
                </w:rPr>
                <w:t xml:space="preserve">Offence code (ANZSOC 2023) NN[NN]</w:t>
              </w:r>
            </w:hyperlink>
          </w:p>
          <w:p>
            <w:pPr>
              <w:pStyle w:val="registration-status"/>
              <w:spacing w:before="0" w:after="0"/>
            </w:pPr>
            <w:hyperlink w:history="true" r:id="R57a15d79874648b2">
              <w:r>
                <w:rPr>
                  <w:rStyle w:val="Hyperlink"/>
                  <w:color w:val="244061"/>
                </w:rPr>
                <w:t xml:space="preserve">Youth Justice</w:t>
              </w:r>
            </w:hyperlink>
            <w:r>
              <w:rPr>
                <w:rStyle w:val="row-content"/>
                <w:color w:val="244061"/>
              </w:rPr>
              <w:t xml:space="preserve">, Standard 24/06/2024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76d71dd2c34825">
              <w:r>
                <w:rPr>
                  <w:rStyle w:val="Hyperlink"/>
                </w:rPr>
                <w:t xml:space="preserve">Order—charge type, offence code (ANZSOC 2011) NN[NN]</w:t>
              </w:r>
            </w:hyperlink>
          </w:p>
          <w:p>
            <w:pPr>
              <w:pStyle w:val="registration-status"/>
              <w:spacing w:before="0" w:after="0"/>
            </w:pPr>
            <w:hyperlink w:history="true" r:id="Rc370c2446a9946ff">
              <w:r>
                <w:rPr>
                  <w:rStyle w:val="Hyperlink"/>
                  <w:color w:val="244061"/>
                </w:rPr>
                <w:t xml:space="preserve">Youth Justice</w:t>
              </w:r>
            </w:hyperlink>
            <w:r>
              <w:rPr>
                <w:rStyle w:val="row-content"/>
                <w:color w:val="244061"/>
              </w:rPr>
              <w:t xml:space="preserve">, Superseded 24/06/2024</w:t>
            </w:r>
          </w:p>
          <w:p>
            <w:r>
              <w:br/>
            </w:r>
            <w:hyperlink w:history="true" r:id="R5f1a42f9f9b54ac7">
              <w:r>
                <w:rPr>
                  <w:rStyle w:val="Hyperlink"/>
                </w:rPr>
                <w:t xml:space="preserve">Order—offence type, offence code (ANZSOC 2011) N[NNN]</w:t>
              </w:r>
            </w:hyperlink>
          </w:p>
          <w:p>
            <w:pPr>
              <w:pStyle w:val="registration-status"/>
              <w:spacing w:before="0" w:after="0"/>
            </w:pPr>
            <w:hyperlink w:history="true" r:id="R587764250f784b99">
              <w:r>
                <w:rPr>
                  <w:rStyle w:val="Hyperlink"/>
                  <w:color w:val="244061"/>
                </w:rPr>
                <w:t xml:space="preserve">Youth Justice</w:t>
              </w:r>
            </w:hyperlink>
            <w:r>
              <w:rPr>
                <w:rStyle w:val="row-content"/>
                <w:color w:val="244061"/>
              </w:rPr>
              <w:t xml:space="preserve">, Superseded 24/06/2024</w:t>
            </w:r>
          </w:p>
          <w:p>
            <w:r>
              <w:br/>
            </w:r>
          </w:p>
        </w:tc>
      </w:tr>
    </w:tbl>
    <w:p>
      <w:r>
        <w:br/>
      </w:r>
    </w:p>
    <w:sectPr>
      <w:footerReference xmlns:r="http://schemas.openxmlformats.org/officeDocument/2006/relationships" w:type="default" r:id="Rf8441ab9b262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512460</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08462425c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41ab9b2624dba" /><Relationship Type="http://schemas.openxmlformats.org/officeDocument/2006/relationships/header" Target="/word/header1.xml" Id="Rc41d38fdff3a4c96" /><Relationship Type="http://schemas.openxmlformats.org/officeDocument/2006/relationships/settings" Target="/word/settings.xml" Id="Rc95b07c2ce2f4b4f" /><Relationship Type="http://schemas.openxmlformats.org/officeDocument/2006/relationships/styles" Target="/word/styles.xml" Id="R2179f809a1914d64" /><Relationship Type="http://schemas.openxmlformats.org/officeDocument/2006/relationships/hyperlink" Target="https://meteor.aihw.gov.au/RegistrationAuthority/4" TargetMode="External" Id="Rdca21a2d6c06430f" /><Relationship Type="http://schemas.openxmlformats.org/officeDocument/2006/relationships/hyperlink" Target="https://meteor.aihw.gov.au/content/512458" TargetMode="External" Id="Rb51c68b1adc5406d" /><Relationship Type="http://schemas.openxmlformats.org/officeDocument/2006/relationships/hyperlink" Target="https://meteor.aihw.gov.au/content/792868" TargetMode="External" Id="R7d1b71a1a50e4b20" /><Relationship Type="http://schemas.openxmlformats.org/officeDocument/2006/relationships/hyperlink" Target="https://meteor.aihw.gov.au/RegistrationAuthority/4" TargetMode="External" Id="R57a15d79874648b2" /><Relationship Type="http://schemas.openxmlformats.org/officeDocument/2006/relationships/hyperlink" Target="https://meteor.aihw.gov.au/content/512465" TargetMode="External" Id="R7b76d71dd2c34825" /><Relationship Type="http://schemas.openxmlformats.org/officeDocument/2006/relationships/hyperlink" Target="https://meteor.aihw.gov.au/RegistrationAuthority/4" TargetMode="External" Id="Rc370c2446a9946ff" /><Relationship Type="http://schemas.openxmlformats.org/officeDocument/2006/relationships/hyperlink" Target="https://meteor.aihw.gov.au/content/512619" TargetMode="External" Id="R5f1a42f9f9b54ac7" /><Relationship Type="http://schemas.openxmlformats.org/officeDocument/2006/relationships/hyperlink" Target="https://meteor.aihw.gov.au/RegistrationAuthority/4" TargetMode="External" Id="R587764250f784b99" /></Relationships>
</file>

<file path=word/_rels/header1.xml.rels>&#65279;<?xml version="1.0" encoding="utf-8"?><Relationships xmlns="http://schemas.openxmlformats.org/package/2006/relationships"><Relationship Type="http://schemas.openxmlformats.org/officeDocument/2006/relationships/image" Target="/media/image.png" Id="Rdaf08462425c4045" /></Relationships>
</file>