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112c63e822468e" /></Relationships>
</file>

<file path=word/document.xml><?xml version="1.0" encoding="utf-8"?>
<w:document xmlns:r="http://schemas.openxmlformats.org/officeDocument/2006/relationships" xmlns:w="http://schemas.openxmlformats.org/wordprocessingml/2006/main">
  <w:body>
    <w:p>
      <w:pPr>
        <w:pStyle w:val="Title"/>
      </w:pPr>
      <w:r>
        <w:t>WA Abortion Notification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Abortion Notification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11f12c1e34ae0">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WA Abortion Notification System (WA ANS) is defined by </w:t>
            </w:r>
            <w:hyperlink w:history="true" r:id="Rba491a7de0cd4806">
              <w:r>
                <w:rPr>
                  <w:rStyle w:val="Hyperlink"/>
                </w:rPr>
                <w:t xml:space="preserve">Form 1</w:t>
              </w:r>
            </w:hyperlink>
            <w:r>
              <w:rPr>
                <w:rStyle w:val="row-content-rich-text"/>
              </w:rPr>
              <w:t xml:space="preserve"> of the </w:t>
            </w:r>
            <w:hyperlink w:history="true" r:id="Rc29211734b8b4acb">
              <w:r>
                <w:rPr>
                  <w:rStyle w:val="Hyperlink"/>
                  <w:i/>
                </w:rPr>
                <w:t xml:space="preserve">Regulations</w:t>
              </w:r>
            </w:hyperlink>
            <w:r>
              <w:rPr>
                <w:rStyle w:val="row-content-rich-text"/>
              </w:rPr>
              <w:t xml:space="preserve"> for the </w:t>
            </w:r>
            <w:hyperlink w:history="true" r:id="Rffee4a2cd6984197">
              <w:r>
                <w:rPr>
                  <w:rStyle w:val="Hyperlink"/>
                  <w:i/>
                </w:rPr>
                <w:t xml:space="preserve">WA Health Act 1911</w:t>
              </w:r>
            </w:hyperlink>
            <w:r>
              <w:rPr>
                <w:rStyle w:val="row-content-rich-text"/>
                <w:i/>
              </w:rPr>
              <w:t xml:space="preserve">. </w:t>
            </w:r>
            <w:r>
              <w:rPr>
                <w:rStyle w:val="row-content-rich-text"/>
              </w:rPr>
              <w:t xml:space="preserve">The WA ANS holds a digital copy of information provided on Form 1 by Medical Practitioners to the Executive Director, Public Health within 14 days of performing a procedure that is intended to terminate a woman's pregnancy or a fetus of a multiple pregnancy. Details of events for women having miscarriages (spontaneous abortions) or procedures to extract fetuses that have died in utero are not included in this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event that terminates a pregnancy. Also each event that terminates one or more fetuses of a multiple pregnancy where pregnancy is expected to continue for one or more other fetuses to be born alive at a later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specifies the data elements required to be reported by Medical Practitioners by the </w:t>
            </w:r>
            <w:hyperlink w:history="true" r:id="R82111bfd5caa4df9">
              <w:r>
                <w:rPr>
                  <w:rStyle w:val="Hyperlink"/>
                  <w:i/>
                </w:rPr>
                <w:t xml:space="preserve">WA Health Act 1911</w:t>
              </w:r>
            </w:hyperlink>
            <w:r>
              <w:rPr>
                <w:rStyle w:val="row-content-rich-text"/>
              </w:rPr>
              <w:t xml:space="preserve">, and its </w:t>
            </w:r>
            <w:hyperlink w:history="true" r:id="Raec5670aa0a7452d">
              <w:r>
                <w:rPr>
                  <w:rStyle w:val="Hyperlink"/>
                  <w:i/>
                </w:rPr>
                <w:t xml:space="preserve">Regulations</w:t>
              </w:r>
            </w:hyperlink>
            <w:r>
              <w:rPr>
                <w:rStyle w:val="row-content-rich-text"/>
              </w:rPr>
              <w:t xml:space="preserve">. It also describes any relationships with other DSS or Data Elements. </w:t>
            </w:r>
          </w:p>
          <w:p>
            <w:pPr>
              <w:spacing w:after="160"/>
            </w:pPr>
            <w:r>
              <w:rPr>
                <w:rStyle w:val="row-content-rich-text"/>
              </w:rPr>
              <w:t xml:space="preserve">The </w:t>
            </w:r>
            <w:hyperlink w:history="true" r:id="R8b298a8336b04ba0">
              <w:r>
                <w:rPr>
                  <w:rStyle w:val="Hyperlink"/>
                  <w:i/>
                </w:rPr>
                <w:t xml:space="preserve">WA Health Act 1911 </w:t>
              </w:r>
            </w:hyperlink>
            <w:r>
              <w:rPr>
                <w:rStyle w:val="row-content-rich-text"/>
              </w:rPr>
              <w:t xml:space="preserve">prohibits identifying information being reported on </w:t>
            </w:r>
            <w:hyperlink w:history="true" r:id="Reebb77dd7de24781">
              <w:r>
                <w:rPr>
                  <w:rStyle w:val="Hyperlink"/>
                </w:rPr>
                <w:t xml:space="preserve">Form 1</w:t>
              </w:r>
            </w:hyperlink>
            <w:r>
              <w:rPr>
                <w:rStyle w:val="row-content-rich-text"/>
              </w:rPr>
              <w:t xml:space="preserve"> for women having induced abortions. Some demographic data are collected for statistical analysis like pregnancy gestation and maternal age, postcode of residence and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b26db8ede0314f55">
              <w:r>
                <w:rPr>
                  <w:rStyle w:val="Hyperlink"/>
                  <w:i/>
                </w:rPr>
                <w:t xml:space="preserve">Health (Section 335(5)(d) Abortion Notice) Amendment Regulations 2001</w:t>
              </w:r>
            </w:hyperlink>
            <w:r>
              <w:rPr>
                <w:rStyle w:val="row-content-rich-text"/>
              </w:rPr>
              <w:t xml:space="preserve">specify Form 1. Medical Practitioners must complete this form within 14 days for each </w:t>
            </w:r>
            <w:hyperlink w:history="true" r:id="R724efb9198114465">
              <w:r>
                <w:rPr>
                  <w:rStyle w:val="Hyperlink"/>
                </w:rPr>
                <w:t xml:space="preserve">abortion</w:t>
              </w:r>
            </w:hyperlink>
            <w:r>
              <w:rPr>
                <w:rStyle w:val="row-content-rich-text"/>
              </w:rPr>
              <w:t xml:space="preserve"> induced. Original copies of the completed form are submitted to the Department of Health and a copy retained by the Practitioner. Information provided on Form 1 is converted to electronic data through data entry at the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Department of Health</w:t>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1d490835c614acc">
                    <w:r>
                      <w:rPr>
                        <w:rStyle w:val="Hyperlink"/>
                      </w:rPr>
                      <w:t xml:space="preserve">Registered health professional—Australian Health Practitioner Regulation Agency registration number, AAAN(10)</w:t>
                    </w:r>
                  </w:hyperlink>
                </w:p>
                <w:p>
                  <w:r>
                    <w:rPr>
                      <w:b/>
                      <w:i/>
                      <w:color w:val="333333"/>
                    </w:rPr>
                    <w:t xml:space="preserve">DSS specific information:</w:t>
                  </w:r>
                </w:p>
                <w:p>
                  <w:r>
                    <w:rPr>
                      <w:b/>
                    </w:rPr>
                    <w:t xml:space="preserve">WA ANS name:</w:t>
                  </w:r>
                  <w:r>
                    <w:t xml:space="preserve"> Medical Practitioner.</w:t>
                  </w:r>
                </w:p>
                <w:p>
                  <w:r>
                    <w:t xml:space="preserve">This element must have leading characters of "MED" in the WA ANS.</w:t>
                  </w:r>
                </w:p>
                <w:p>
                  <w:r>
                    <w:t xml:space="preserve">For the WA ANS, Medical Practitioners provide their First Name and Family Name when reporting an abortion using Form 1. Digitalisation of this information includes representation of this name by the practitioner's AHPRA 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42d6c2aaded4f6c">
                    <w:r>
                      <w:rPr>
                        <w:rStyle w:val="Hyperlink"/>
                      </w:rPr>
                      <w:t xml:space="preserve">Establishment—WA identifier, NNN[N]</w:t>
                    </w:r>
                  </w:hyperlink>
                </w:p>
                <w:p>
                  <w:r>
                    <w:rPr>
                      <w:b/>
                      <w:i/>
                      <w:color w:val="333333"/>
                    </w:rPr>
                    <w:t xml:space="preserve">DSS specific information:</w:t>
                  </w:r>
                </w:p>
                <w:p>
                  <w:r>
                    <w:rPr>
                      <w:b/>
                    </w:rPr>
                    <w:t xml:space="preserve">WA ANS name:</w:t>
                  </w:r>
                  <w:r>
                    <w:t xml:space="preserve">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f3aecf1a41349b8">
                    <w:r>
                      <w:rPr>
                        <w:rStyle w:val="Hyperlink"/>
                      </w:rPr>
                      <w:t xml:space="preserve">Pregnancy—abortion commenced date, DDMMYYYY</w:t>
                    </w:r>
                  </w:hyperlink>
                </w:p>
                <w:p>
                  <w:r>
                    <w:rPr>
                      <w:b/>
                      <w:i/>
                      <w:color w:val="333333"/>
                    </w:rPr>
                    <w:t xml:space="preserve">DSS specific information:</w:t>
                  </w:r>
                </w:p>
                <w:p>
                  <w:r>
                    <w:rPr>
                      <w:b/>
                    </w:rPr>
                    <w:t xml:space="preserve">WA ANS name:</w:t>
                  </w:r>
                  <w:r>
                    <w:t xml:space="preserv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553a2f87c8c4b53">
                    <w:r>
                      <w:rPr>
                        <w:rStyle w:val="Hyperlink"/>
                      </w:rPr>
                      <w:t xml:space="preserve">Pregnancy—estimated duration, total weeks N[N]</w:t>
                    </w:r>
                  </w:hyperlink>
                </w:p>
                <w:p>
                  <w:r>
                    <w:rPr>
                      <w:b/>
                      <w:i/>
                      <w:color w:val="333333"/>
                    </w:rPr>
                    <w:t xml:space="preserve">DSS specific information:</w:t>
                  </w:r>
                </w:p>
                <w:p>
                  <w:r>
                    <w:t xml:space="preserve">WA ANS Name: </w:t>
                  </w:r>
                  <w:r>
                    <w:rPr>
                      <w:b/>
                    </w:rPr>
                    <w:t xml:space="preserve">Gestation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6f07f2c28eb4b6a">
                    <w:r>
                      <w:rPr>
                        <w:rStyle w:val="Hyperlink"/>
                      </w:rPr>
                      <w:t xml:space="preserve">Pregnancy—abortion method, code N</w:t>
                    </w:r>
                  </w:hyperlink>
                </w:p>
                <w:p>
                  <w:r>
                    <w:rPr>
                      <w:b/>
                      <w:i/>
                      <w:color w:val="333333"/>
                    </w:rPr>
                    <w:t xml:space="preserve">DSS specific information:</w:t>
                  </w:r>
                </w:p>
                <w:p>
                  <w:r>
                    <w:rPr>
                      <w:b/>
                    </w:rPr>
                    <w:t xml:space="preserve">WA ANS name:</w:t>
                  </w:r>
                  <w:r>
                    <w:t xml:space="preserve"> Method_Termination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319cd93a4e84092">
                    <w:r>
                      <w:rPr>
                        <w:rStyle w:val="Hyperlink"/>
                      </w:rPr>
                      <w:t xml:space="preserve">Pregnancy—abortion method, text X[(50)]</w:t>
                    </w:r>
                  </w:hyperlink>
                </w:p>
                <w:p>
                  <w:r>
                    <w:rPr>
                      <w:b/>
                      <w:i/>
                      <w:color w:val="333333"/>
                    </w:rPr>
                    <w:t xml:space="preserve">Conditional obligation:</w:t>
                  </w:r>
                </w:p>
                <w:p>
                  <w:r>
                    <w:t xml:space="preserve">To be reported if ‘Other’ (code 5) is reported for the related data element </w:t>
                  </w:r>
                  <w:hyperlink w:history="true" r:id="R7898b40e0cb34bb4">
                    <w:r>
                      <w:rPr>
                        <w:rStyle w:val="Hyperlink"/>
                      </w:rPr>
                      <w:t xml:space="preserve">Induced abortion—abortion method, code N</w:t>
                    </w:r>
                  </w:hyperlink>
                  <w:r>
                    <w:t xml:space="preserve">.</w:t>
                  </w:r>
                </w:p>
                <w:p>
                  <w:r>
                    <w:rPr>
                      <w:b/>
                      <w:i/>
                      <w:color w:val="333333"/>
                    </w:rPr>
                    <w:t xml:space="preserve">DSS specific information:</w:t>
                  </w:r>
                </w:p>
                <w:p>
                  <w:r>
                    <w:rPr>
                      <w:b/>
                    </w:rPr>
                    <w:t xml:space="preserve">WA ANS name:</w:t>
                  </w:r>
                  <w:r>
                    <w:t xml:space="preserve"> Specified_termination_method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25df4b77eb744ea">
                    <w:r>
                      <w:rPr>
                        <w:rStyle w:val="Hyperlink"/>
                      </w:rPr>
                      <w:t xml:space="preserve">Pregnancy—abortion reason, code N</w:t>
                    </w:r>
                  </w:hyperlink>
                </w:p>
                <w:p>
                  <w:r>
                    <w:rPr>
                      <w:b/>
                      <w:i/>
                      <w:color w:val="333333"/>
                    </w:rPr>
                    <w:t xml:space="preserve">DSS specific information:</w:t>
                  </w:r>
                </w:p>
                <w:p>
                  <w:r>
                    <w:rPr>
                      <w:b/>
                    </w:rPr>
                    <w:t xml:space="preserve">WA ANS name:</w:t>
                  </w:r>
                  <w:r>
                    <w:t xml:space="preserve"> Reason_termination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3d5c81462b240f1">
                    <w:r>
                      <w:rPr>
                        <w:rStyle w:val="Hyperlink"/>
                      </w:rPr>
                      <w:t xml:space="preserve">Product of conception—description of congenital anomaly, text X[(50)]</w:t>
                    </w:r>
                  </w:hyperlink>
                </w:p>
                <w:p>
                  <w:r>
                    <w:rPr>
                      <w:b/>
                      <w:i/>
                      <w:color w:val="333333"/>
                    </w:rPr>
                    <w:t xml:space="preserve">Conditional obligation:</w:t>
                  </w:r>
                </w:p>
                <w:p>
                  <w:r>
                    <w:t xml:space="preserve">Required to be reported if ‘Actual fetal abnormality’ (code 3) is reported in the related data element </w:t>
                  </w:r>
                  <w:hyperlink w:history="true" r:id="Rd36d08409433415d">
                    <w:r>
                      <w:rPr>
                        <w:rStyle w:val="Hyperlink"/>
                      </w:rPr>
                      <w:t xml:space="preserve">Abortion—reason, code N</w:t>
                    </w:r>
                  </w:hyperlink>
                  <w:r>
                    <w:t xml:space="preserve">.</w:t>
                  </w:r>
                  <w:r>
                    <w:br/>
                  </w:r>
                </w:p>
                <w:p>
                  <w:r>
                    <w:rPr>
                      <w:b/>
                      <w:i/>
                      <w:color w:val="333333"/>
                    </w:rPr>
                    <w:t xml:space="preserve">DSS specific information:</w:t>
                  </w:r>
                </w:p>
                <w:p>
                  <w:r>
                    <w:rPr>
                      <w:b/>
                    </w:rPr>
                    <w:t xml:space="preserve">WA ANS name:</w:t>
                  </w:r>
                  <w:r>
                    <w:t xml:space="preserve"> Specified_fetal_anomaly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0ee5591a30846b7">
                    <w:r>
                      <w:rPr>
                        <w:rStyle w:val="Hyperlink"/>
                      </w:rPr>
                      <w:t xml:space="preserve">Person—age, total years N[NN]</w:t>
                    </w:r>
                  </w:hyperlink>
                </w:p>
                <w:p>
                  <w:r>
                    <w:rPr>
                      <w:b/>
                      <w:i/>
                      <w:color w:val="333333"/>
                    </w:rPr>
                    <w:t xml:space="preserve">DSS specific information:</w:t>
                  </w:r>
                </w:p>
                <w:p>
                  <w:r>
                    <w:rPr>
                      <w:b/>
                    </w:rPr>
                    <w:t xml:space="preserve">WA ANS name:</w:t>
                  </w:r>
                  <w:r>
                    <w:t xml:space="preserve"> Age_last_birthday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54fcad8d1ba4768">
                    <w:r>
                      <w:rPr>
                        <w:rStyle w:val="Hyperlink"/>
                      </w:rPr>
                      <w:t xml:space="preserve">Person—Indigenous status, code N</w:t>
                    </w:r>
                  </w:hyperlink>
                </w:p>
                <w:p>
                  <w:r>
                    <w:rPr>
                      <w:b/>
                      <w:i/>
                      <w:color w:val="333333"/>
                    </w:rPr>
                    <w:t xml:space="preserve">DSS specific information:</w:t>
                  </w:r>
                </w:p>
                <w:p>
                  <w:r>
                    <w:rPr>
                      <w:b/>
                    </w:rPr>
                    <w:t xml:space="preserve">WA ANS name:</w:t>
                  </w:r>
                  <w:r>
                    <w:t xml:space="preserve"> Ethnic_origin.</w:t>
                  </w:r>
                </w:p>
                <w:p>
                  <w:r>
                    <w:t xml:space="preserve">For the WA ANS Form 1 (regulated 2001) the value of "Not stated" for Ethnic_origin has a code of 5. This is considered equal to the code 9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3613d9deec946cd">
                    <w:r>
                      <w:rPr>
                        <w:rStyle w:val="Hyperlink"/>
                      </w:rPr>
                      <w:t xml:space="preserve">Address—Australian postcode, Australian postcode code (Postcode datafile) {NNNN}</w:t>
                    </w:r>
                  </w:hyperlink>
                </w:p>
                <w:p>
                  <w:r>
                    <w:rPr>
                      <w:b/>
                      <w:i/>
                      <w:color w:val="333333"/>
                    </w:rPr>
                    <w:t xml:space="preserve">DSS specific information:</w:t>
                  </w:r>
                </w:p>
                <w:p>
                  <w:r>
                    <w:rPr>
                      <w:b/>
                    </w:rPr>
                    <w:t xml:space="preserve">WA ANS name:</w:t>
                  </w:r>
                  <w:r>
                    <w:t xml:space="preserve"> Post_code_of_residence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39b4e7ef7f740c0">
                    <w:r>
                      <w:rPr>
                        <w:rStyle w:val="Hyperlink"/>
                      </w:rPr>
                      <w:t xml:space="preserve">Record—identifier, NN[8]</w:t>
                    </w:r>
                  </w:hyperlink>
                </w:p>
                <w:p>
                  <w:r>
                    <w:rPr>
                      <w:b/>
                      <w:i/>
                      <w:color w:val="333333"/>
                    </w:rPr>
                    <w:t xml:space="preserve">DSS specific information:</w:t>
                  </w:r>
                </w:p>
                <w:p>
                  <w:r>
                    <w:rPr>
                      <w:b/>
                    </w:rPr>
                    <w:t xml:space="preserve">WA ANS name:</w:t>
                  </w:r>
                  <w:r>
                    <w:t xml:space="preserve"> Record_number.</w:t>
                  </w:r>
                </w:p>
                <w:p>
                  <w:r>
                    <w:t xml:space="preserve">For the WA ANS, the number is manually created in sequence at the Department of Health. The number is unique for each calendar year and is assigned to each Form in the order of receipt.</w:t>
                  </w:r>
                </w:p>
                <w:p>
                  <w:r>
                    <w:t xml:space="preserve">The sequence number is reset to 1 for the first abortion notification form received where the abortion was performed in the new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fb4f0e3973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510999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e505569ab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b4f0e39734401" /><Relationship Type="http://schemas.openxmlformats.org/officeDocument/2006/relationships/header" Target="/word/header1.xml" Id="R0892ce83f29d4da9" /><Relationship Type="http://schemas.openxmlformats.org/officeDocument/2006/relationships/settings" Target="/word/settings.xml" Id="R65df514bf5aa42f7" /><Relationship Type="http://schemas.openxmlformats.org/officeDocument/2006/relationships/styles" Target="/word/styles.xml" Id="R9625fe1489bf44cf" /><Relationship Type="http://schemas.openxmlformats.org/officeDocument/2006/relationships/hyperlink" Target="https://meteor.aihw.gov.au/RegistrationAuthority/2" TargetMode="External" Id="Rf8a11f12c1e34ae0" /><Relationship Type="http://schemas.openxmlformats.org/officeDocument/2006/relationships/hyperlink" Target="http://www.slp.wa.gov.au/gazette/gazette.nsf/gazlist/E7DA25C22335CDDB48256AEA00237BFD/$file/gg208.pdf" TargetMode="External" Id="Rba491a7de0cd4806" /><Relationship Type="http://schemas.openxmlformats.org/officeDocument/2006/relationships/hyperlink" Target="http://www.slp.wa.gov.au/gazette/gazette.nsf/gazlist/E7DA25C22335CDDB48256AEA00237BFD/$file/gg208.pdf" TargetMode="External" Id="Rc29211734b8b4acb" /><Relationship Type="http://schemas.openxmlformats.org/officeDocument/2006/relationships/hyperlink" Target="http://www.slp.wa.gov.au/legislation/statutes.nsf/main_mrtitle_412_homepage.html" TargetMode="External" Id="Rffee4a2cd6984197" /><Relationship Type="http://schemas.openxmlformats.org/officeDocument/2006/relationships/hyperlink" Target="http://www.slp.wa.gov.au/legislation/statutes.nsf/main_mrtitle_412_homepage.html" TargetMode="External" Id="R82111bfd5caa4df9" /><Relationship Type="http://schemas.openxmlformats.org/officeDocument/2006/relationships/hyperlink" Target="http://www.slp.wa.gov.au/gazette/gazette.nsf/gazlist/E7DA25C22335CDDB48256AEA00237BFD/$file/gg208.pdf" TargetMode="External" Id="Raec5670aa0a7452d" /><Relationship Type="http://schemas.openxmlformats.org/officeDocument/2006/relationships/hyperlink" Target="http://www.slp.wa.gov.au/legislation/statutes.nsf/main_mrtitle_412_homepage.html" TargetMode="External" Id="R8b298a8336b04ba0" /><Relationship Type="http://schemas.openxmlformats.org/officeDocument/2006/relationships/hyperlink" Target="http://www.slp.wa.gov.au/gazette/gazette.nsf/gazlist/E7DA25C22335CDDB48256AEA00237BFD/$file/gg208.pdf" TargetMode="External" Id="Reebb77dd7de24781" /><Relationship Type="http://schemas.openxmlformats.org/officeDocument/2006/relationships/hyperlink" Target="http://www.slp.wa.gov.au/gazette/gazette.nsf/gazlist/E7DA25C22335CDDB48256AEA00237BFD/$file/gg208.pdf" TargetMode="External" Id="Rb26db8ede0314f55" /><Relationship Type="http://schemas.openxmlformats.org/officeDocument/2006/relationships/hyperlink" Target="https://meteor.aihw.gov.au/content/555883" TargetMode="External" Id="R724efb9198114465" /><Relationship Type="http://schemas.openxmlformats.org/officeDocument/2006/relationships/hyperlink" Target="https://meteor.aihw.gov.au/content/512058" TargetMode="External" Id="R91d490835c614acc" /><Relationship Type="http://schemas.openxmlformats.org/officeDocument/2006/relationships/hyperlink" Target="https://meteor.aihw.gov.au/content/493975" TargetMode="External" Id="R642d6c2aaded4f6c" /><Relationship Type="http://schemas.openxmlformats.org/officeDocument/2006/relationships/hyperlink" Target="https://meteor.aihw.gov.au/content/507755" TargetMode="External" Id="R3f3aecf1a41349b8" /><Relationship Type="http://schemas.openxmlformats.org/officeDocument/2006/relationships/hyperlink" Target="https://meteor.aihw.gov.au/content/554722" TargetMode="External" Id="Ra553a2f87c8c4b53" /><Relationship Type="http://schemas.openxmlformats.org/officeDocument/2006/relationships/hyperlink" Target="https://meteor.aihw.gov.au/content/507834" TargetMode="External" Id="R26f07f2c28eb4b6a" /><Relationship Type="http://schemas.openxmlformats.org/officeDocument/2006/relationships/hyperlink" Target="https://meteor.aihw.gov.au/content/508895" TargetMode="External" Id="R4319cd93a4e84092" /><Relationship Type="http://schemas.openxmlformats.org/officeDocument/2006/relationships/hyperlink" Target="https://meteor.aihw.gov.au/content/507834" TargetMode="External" Id="R7898b40e0cb34bb4" /><Relationship Type="http://schemas.openxmlformats.org/officeDocument/2006/relationships/hyperlink" Target="https://meteor.aihw.gov.au/content/507851" TargetMode="External" Id="R825df4b77eb744ea" /><Relationship Type="http://schemas.openxmlformats.org/officeDocument/2006/relationships/hyperlink" Target="https://meteor.aihw.gov.au/content/507880" TargetMode="External" Id="R63d5c81462b240f1" /><Relationship Type="http://schemas.openxmlformats.org/officeDocument/2006/relationships/hyperlink" Target="https://meteor.aihw.gov.au/content/507851" TargetMode="External" Id="Rd36d08409433415d" /><Relationship Type="http://schemas.openxmlformats.org/officeDocument/2006/relationships/hyperlink" Target="https://meteor.aihw.gov.au/content/303794" TargetMode="External" Id="Rc0ee5591a30846b7" /><Relationship Type="http://schemas.openxmlformats.org/officeDocument/2006/relationships/hyperlink" Target="https://meteor.aihw.gov.au/content/291036" TargetMode="External" Id="R154fcad8d1ba4768" /><Relationship Type="http://schemas.openxmlformats.org/officeDocument/2006/relationships/hyperlink" Target="https://meteor.aihw.gov.au/content/429894" TargetMode="External" Id="R63613d9deec946cd" /><Relationship Type="http://schemas.openxmlformats.org/officeDocument/2006/relationships/hyperlink" Target="https://meteor.aihw.gov.au/content/493966" TargetMode="External" Id="Rd39b4e7ef7f740c0" /></Relationships>
</file>

<file path=word/_rels/header1.xml.rels>&#65279;<?xml version="1.0" encoding="utf-8"?><Relationships xmlns="http://schemas.openxmlformats.org/package/2006/relationships"><Relationship Type="http://schemas.openxmlformats.org/officeDocument/2006/relationships/image" Target="/media/image.png" Id="R4b4e505569ab481e" /></Relationships>
</file>