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6ba2d10bf4b55" /></Relationships>
</file>

<file path=word/document.xml><?xml version="1.0" encoding="utf-8"?>
<w:document xmlns:r="http://schemas.openxmlformats.org/officeDocument/2006/relationships" xmlns:w="http://schemas.openxmlformats.org/wordprocessingml/2006/main">
  <w:body>
    <w:p>
      <w:pPr>
        <w:pStyle w:val="Title"/>
      </w:pPr>
      <w:r>
        <w:t>Client—support plan goal achievement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goal achievement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b1b1c18bc454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01883da2a3d40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client's support plan has been achieved,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a8337958e8408e">
              <w:r>
                <w:rPr>
                  <w:rStyle w:val="Hyperlink"/>
                </w:rPr>
                <w:t xml:space="preserve">Client—support plan goal achievement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a03b69c5374f7e">
              <w:r>
                <w:rPr>
                  <w:rStyle w:val="Hyperlink"/>
                </w:rPr>
                <w:t xml:space="preserve">Goal achievement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progress towards goal target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progress towards goal target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Goal achieved at target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Goal achieved beyond target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 progress towards goal target agreed</w:t>
            </w:r>
          </w:p>
          <w:p>
            <w:pPr>
              <w:spacing w:after="160"/>
            </w:pPr>
            <w:r>
              <w:rPr>
                <w:rStyle w:val="row-content-rich-text"/>
              </w:rPr>
              <w:t xml:space="preserve">Use if no progress towards the goal target was achieved, including if no activities or strategies for achieving the goal were implemented.</w:t>
            </w:r>
          </w:p>
          <w:p>
            <w:pPr>
              <w:spacing w:after="160"/>
            </w:pPr>
            <w:r>
              <w:rPr>
                <w:rStyle w:val="row-content-rich-text"/>
              </w:rPr>
              <w:t xml:space="preserve">CODE 2     Partial progress towards goal target achieved</w:t>
            </w:r>
          </w:p>
          <w:p>
            <w:pPr>
              <w:spacing w:after="160"/>
            </w:pPr>
            <w:r>
              <w:rPr>
                <w:rStyle w:val="row-content-rich-text"/>
              </w:rPr>
              <w:t xml:space="preserve">Use if some progress was made towards the goal target, but the goal was not achieved.</w:t>
            </w:r>
          </w:p>
          <w:p>
            <w:pPr>
              <w:spacing w:after="160"/>
            </w:pPr>
            <w:r>
              <w:rPr>
                <w:rStyle w:val="row-content-rich-text"/>
              </w:rPr>
              <w:t xml:space="preserve">CODE 3     Goal achieved at target level</w:t>
            </w:r>
          </w:p>
          <w:p>
            <w:pPr>
              <w:spacing w:after="160"/>
            </w:pPr>
            <w:r>
              <w:rPr>
                <w:rStyle w:val="row-content-rich-text"/>
              </w:rPr>
              <w:t xml:space="preserve">Use if the goal was achieved at the target or planned level.</w:t>
            </w:r>
          </w:p>
          <w:p>
            <w:pPr>
              <w:spacing w:after="160"/>
            </w:pPr>
            <w:r>
              <w:rPr>
                <w:rStyle w:val="row-content-rich-text"/>
              </w:rPr>
              <w:t xml:space="preserve">CODE 4     Goal achieved beyond target level</w:t>
            </w:r>
          </w:p>
          <w:p>
            <w:pPr/>
            <w:r>
              <w:rPr>
                <w:rStyle w:val="row-content-rich-text"/>
              </w:rPr>
              <w:t xml:space="preserve">Use if the goal was achieved beyond the target or planned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progress against goals may be made on initial assessment by a service provider, or as part of a periodic review of a support plan.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achievement should be recorded from the client's perspective, as best expressed by the client. Where the client is not able to communicate this perspective, the level of achievement should be informed by a carer and/or family member.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8ec744fa1543ad">
              <w:r>
                <w:rPr>
                  <w:rStyle w:val="Hyperlink"/>
                </w:rPr>
                <w:t xml:space="preserve">Disability services/supports outcomes cluster</w:t>
              </w:r>
            </w:hyperlink>
          </w:p>
          <w:p>
            <w:pPr>
              <w:spacing w:before="0" w:after="0"/>
            </w:pPr>
            <w:r>
              <w:rPr>
                <w:rStyle w:val="row-content"/>
                <w:color w:val="244061"/>
              </w:rPr>
              <w:t xml:space="preserve">       </w:t>
            </w:r>
            <w:hyperlink w:history="true" r:id="Rfd9e05d6aefd46c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b452675a93a46d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4fe391a1377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1f95655d4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e391a1377443a" /><Relationship Type="http://schemas.openxmlformats.org/officeDocument/2006/relationships/header" Target="/word/header1.xml" Id="Rd81074edce2943cd" /><Relationship Type="http://schemas.openxmlformats.org/officeDocument/2006/relationships/settings" Target="/word/settings.xml" Id="Rcbc0b38856b3410f" /><Relationship Type="http://schemas.openxmlformats.org/officeDocument/2006/relationships/styles" Target="/word/styles.xml" Id="R4ca13ead2981494d" /><Relationship Type="http://schemas.openxmlformats.org/officeDocument/2006/relationships/hyperlink" Target="https://meteor.aihw.gov.au/RegistrationAuthority/1" TargetMode="External" Id="R381b1b1c18bc4541" /><Relationship Type="http://schemas.openxmlformats.org/officeDocument/2006/relationships/hyperlink" Target="https://meteor.aihw.gov.au/RegistrationAuthority/16" TargetMode="External" Id="R501883da2a3d40bd" /><Relationship Type="http://schemas.openxmlformats.org/officeDocument/2006/relationships/hyperlink" Target="https://meteor.aihw.gov.au/content/509758" TargetMode="External" Id="R7ea8337958e8408e" /><Relationship Type="http://schemas.openxmlformats.org/officeDocument/2006/relationships/hyperlink" Target="https://meteor.aihw.gov.au/content/509762" TargetMode="External" Id="R8ba03b69c5374f7e" /><Relationship Type="http://schemas.openxmlformats.org/officeDocument/2006/relationships/hyperlink" Target="https://meteor.aihw.gov.au/content/484558" TargetMode="External" Id="R658ec744fa1543ad" /><Relationship Type="http://schemas.openxmlformats.org/officeDocument/2006/relationships/hyperlink" Target="https://meteor.aihw.gov.au/RegistrationAuthority/1" TargetMode="External" Id="Rfd9e05d6aefd46c7" /><Relationship Type="http://schemas.openxmlformats.org/officeDocument/2006/relationships/hyperlink" Target="https://meteor.aihw.gov.au/RegistrationAuthority/16" TargetMode="External" Id="R3b452675a93a46dc" /></Relationships>
</file>

<file path=word/_rels/header1.xml.rels>&#65279;<?xml version="1.0" encoding="utf-8"?><Relationships xmlns="http://schemas.openxmlformats.org/package/2006/relationships"><Relationship Type="http://schemas.openxmlformats.org/officeDocument/2006/relationships/image" Target="/media/image.png" Id="R9761f95655d44cf6" /></Relationships>
</file>