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2eea89cb44bc4"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93b3fdc354bb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730e62825d6442a1">
              <w:r>
                <w:rPr>
                  <w:rStyle w:val="Hyperlink"/>
                  <w:b/>
                </w:rPr>
                <w:t xml:space="preserve">ear health intervention</w:t>
              </w:r>
            </w:hyperlink>
            <w:r>
              <w:rPr>
                <w:rStyle w:val="row-content-rich-text"/>
              </w:rPr>
              <w:t xml:space="preserve"> on a prior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2ba805efdd4d9d">
              <w:r>
                <w:rPr>
                  <w:rStyle w:val="Hyperlink"/>
                </w:rPr>
                <w:t xml:space="preserve">Patient—previous ear health intervention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da2ab0e6ab45c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b4c6770ef7479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a28f0718a34d48">
              <w:r>
                <w:rPr>
                  <w:rStyle w:val="Hyperlink"/>
                </w:rPr>
                <w:t xml:space="preserve">Previous audiology assessment information cluster</w:t>
              </w:r>
            </w:hyperlink>
          </w:p>
          <w:p>
            <w:pPr>
              <w:pStyle w:val="registration-status"/>
              <w:spacing w:before="0" w:after="0"/>
            </w:pPr>
            <w:hyperlink w:history="true" r:id="R13f3bac0775d46b2">
              <w:r>
                <w:rPr>
                  <w:rStyle w:val="Hyperlink"/>
                  <w:color w:val="244061"/>
                </w:rPr>
                <w:t xml:space="preserve">Indigenous</w:t>
              </w:r>
            </w:hyperlink>
            <w:r>
              <w:rPr>
                <w:rStyle w:val="row-content"/>
                <w:color w:val="244061"/>
              </w:rPr>
              <w:t xml:space="preserve">, Standard 11/08/2014</w:t>
            </w:r>
          </w:p>
          <w:p>
            <w:r>
              <w:br/>
            </w:r>
          </w:p>
        </w:tc>
      </w:tr>
    </w:tbl>
    <w:p/>
    <w:tbl>
      <w:tblPr>
        <w:tblStyle w:val="TableGrid"/>
        <w:tblW w:w="0" w:type="auto"/>
      </w:tblPr>
    </w:tbl>
    <w:p>
      <w:r>
        <w:br/>
      </w:r>
    </w:p>
    <w:sectPr>
      <w:footerReference xmlns:r="http://schemas.openxmlformats.org/officeDocument/2006/relationships" w:type="default" r:id="Rfe1bde9a9c36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904a2e524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bde9a9c3640b1" /><Relationship Type="http://schemas.openxmlformats.org/officeDocument/2006/relationships/header" Target="/word/header1.xml" Id="R859fffaa69494c73" /><Relationship Type="http://schemas.openxmlformats.org/officeDocument/2006/relationships/settings" Target="/word/settings.xml" Id="R7be1459606b1473a" /><Relationship Type="http://schemas.openxmlformats.org/officeDocument/2006/relationships/styles" Target="/word/styles.xml" Id="R82ea14f2737e4cf5" /><Relationship Type="http://schemas.openxmlformats.org/officeDocument/2006/relationships/hyperlink" Target="https://meteor.aihw.gov.au/RegistrationAuthority/6" TargetMode="External" Id="R5a793b3fdc354bb0" /><Relationship Type="http://schemas.openxmlformats.org/officeDocument/2006/relationships/hyperlink" Target="https://meteor.aihw.gov.au/content/529946" TargetMode="External" Id="R730e62825d6442a1" /><Relationship Type="http://schemas.openxmlformats.org/officeDocument/2006/relationships/hyperlink" Target="https://meteor.aihw.gov.au/content/509593" TargetMode="External" Id="Rd62ba805efdd4d9d" /><Relationship Type="http://schemas.openxmlformats.org/officeDocument/2006/relationships/hyperlink" Target="https://meteor.aihw.gov.au/content/442451" TargetMode="External" Id="Rf8da2ab0e6ab45ca" /><Relationship Type="http://schemas.openxmlformats.org/officeDocument/2006/relationships/hyperlink" Target="https://meteor.aihw.gov.au/content/246013" TargetMode="External" Id="R06b4c6770ef7479b" /><Relationship Type="http://schemas.openxmlformats.org/officeDocument/2006/relationships/hyperlink" Target="https://meteor.aihw.gov.au/content/519156" TargetMode="External" Id="Rb0a28f0718a34d48" /><Relationship Type="http://schemas.openxmlformats.org/officeDocument/2006/relationships/hyperlink" Target="https://meteor.aihw.gov.au/RegistrationAuthority/6" TargetMode="External" Id="R13f3bac0775d46b2" /></Relationships>
</file>

<file path=word/_rels/header1.xml.rels>&#65279;<?xml version="1.0" encoding="utf-8"?><Relationships xmlns="http://schemas.openxmlformats.org/package/2006/relationships"><Relationship Type="http://schemas.openxmlformats.org/officeDocument/2006/relationships/image" Target="/media/image.png" Id="Rfe4904a2e5244c7e" /></Relationships>
</file>