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ae6d71d394025"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7b285b1be4a3f">
              <w:r>
                <w:rPr>
                  <w:rStyle w:val="Hyperlink"/>
                  <w:color w:val="244061"/>
                </w:rPr>
                <w:t xml:space="preserve">Homelessness</w:t>
              </w:r>
            </w:hyperlink>
            <w:r>
              <w:rPr>
                <w:rStyle w:val="row-content"/>
                <w:color w:val="244061"/>
              </w:rPr>
              <w:t xml:space="preserve">, Superseded 10/08/2018</w:t>
            </w:r>
          </w:p>
          <w:p>
            <w:pPr>
              <w:spacing w:before="0" w:after="0"/>
            </w:pPr>
            <w:hyperlink w:history="true" r:id="R81650f418f88475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personal assistance and/or supervision a person needs to perform tasks and actions in a life area, as represented by a homelessness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c61d0878064f0a">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dbb69595984acd">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response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6ef5717524402d">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6be08c5c6abd4e8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a8fe48f6e654afe">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bf4d43e12d7d4b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4c255a6aad4ac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0c2d9ff544b59">
              <w:r>
                <w:rPr>
                  <w:rStyle w:val="Hyperlink"/>
                </w:rPr>
                <w:t xml:space="preserve">Specialist Homelessness Services disability flag cluster</w:t>
              </w:r>
            </w:hyperlink>
          </w:p>
          <w:p>
            <w:pPr>
              <w:spacing w:before="0" w:after="0"/>
            </w:pPr>
            <w:r>
              <w:rPr>
                <w:rStyle w:val="row-content"/>
                <w:color w:val="244061"/>
              </w:rPr>
              <w:t xml:space="preserve">       </w:t>
            </w:r>
            <w:hyperlink w:history="true" r:id="R1c2734102206435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147d2b3b9b4eb7">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bf5913fe480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bcc0faeac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5913fe4804483" /><Relationship Type="http://schemas.openxmlformats.org/officeDocument/2006/relationships/header" Target="/word/header1.xml" Id="Ref036181f13e4882" /><Relationship Type="http://schemas.openxmlformats.org/officeDocument/2006/relationships/settings" Target="/word/settings.xml" Id="R4348f1dbdd804243" /><Relationship Type="http://schemas.openxmlformats.org/officeDocument/2006/relationships/styles" Target="/word/styles.xml" Id="R9df8b5b1816344f6" /><Relationship Type="http://schemas.openxmlformats.org/officeDocument/2006/relationships/hyperlink" Target="https://meteor.aihw.gov.au/RegistrationAuthority/14" TargetMode="External" Id="Rf457b285b1be4a3f" /><Relationship Type="http://schemas.openxmlformats.org/officeDocument/2006/relationships/hyperlink" Target="https://meteor.aihw.gov.au/RegistrationAuthority/11" TargetMode="External" Id="R81650f418f884754" /><Relationship Type="http://schemas.openxmlformats.org/officeDocument/2006/relationships/hyperlink" Target="https://meteor.aihw.gov.au/content/324423" TargetMode="External" Id="R08c61d0878064f0a" /><Relationship Type="http://schemas.openxmlformats.org/officeDocument/2006/relationships/hyperlink" Target="https://meteor.aihw.gov.au/content/509292" TargetMode="External" Id="Rc4dbb69595984acd" /><Relationship Type="http://schemas.openxmlformats.org/officeDocument/2006/relationships/hyperlink" Target="https://meteor.aihw.gov.au/content/689078" TargetMode="External" Id="R106ef5717524402d" /><Relationship Type="http://schemas.openxmlformats.org/officeDocument/2006/relationships/hyperlink" Target="https://meteor.aihw.gov.au/RegistrationAuthority/14" TargetMode="External" Id="R6be08c5c6abd4e8a" /><Relationship Type="http://schemas.openxmlformats.org/officeDocument/2006/relationships/hyperlink" Target="https://meteor.aihw.gov.au/content/509302" TargetMode="External" Id="R5a8fe48f6e654afe" /><Relationship Type="http://schemas.openxmlformats.org/officeDocument/2006/relationships/hyperlink" Target="https://meteor.aihw.gov.au/RegistrationAuthority/14" TargetMode="External" Id="Rbf4d43e12d7d4b1a" /><Relationship Type="http://schemas.openxmlformats.org/officeDocument/2006/relationships/hyperlink" Target="https://meteor.aihw.gov.au/RegistrationAuthority/11" TargetMode="External" Id="R454c255a6aad4acf" /><Relationship Type="http://schemas.openxmlformats.org/officeDocument/2006/relationships/hyperlink" Target="https://meteor.aihw.gov.au/content/509290" TargetMode="External" Id="R01f0c2d9ff544b59" /><Relationship Type="http://schemas.openxmlformats.org/officeDocument/2006/relationships/hyperlink" Target="https://meteor.aihw.gov.au/RegistrationAuthority/14" TargetMode="External" Id="R1c2734102206435d" /><Relationship Type="http://schemas.openxmlformats.org/officeDocument/2006/relationships/hyperlink" Target="https://meteor.aihw.gov.au/RegistrationAuthority/11" TargetMode="External" Id="Rf9147d2b3b9b4eb7" /></Relationships>
</file>

<file path=word/_rels/header1.xml.rels>&#65279;<?xml version="1.0" encoding="utf-8"?><Relationships xmlns="http://schemas.openxmlformats.org/package/2006/relationships"><Relationship Type="http://schemas.openxmlformats.org/officeDocument/2006/relationships/image" Target="/media/image.png" Id="Ra8abcc0faeac4cc5" /></Relationships>
</file>