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4285ee7b54585" /></Relationships>
</file>

<file path=word/document.xml><?xml version="1.0" encoding="utf-8"?>
<w:document xmlns:r="http://schemas.openxmlformats.org/officeDocument/2006/relationships" xmlns:w="http://schemas.openxmlformats.org/wordprocessingml/2006/main">
  <w:body>
    <w:p>
      <w:pPr>
        <w:pStyle w:val="Title"/>
      </w:pPr>
      <w:r>
        <w:t>Pregnancy—abortion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2b28c036749d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intervention or procedure to initiate or manage an </w:t>
            </w:r>
          </w:p>
          <w:p>
            <w:hyperlink w:history="true" r:id="R2bf9c35c19114bd2">
              <w:r>
                <w:rPr>
                  <w:rStyle w:val="Hyperlink"/>
                </w:rPr>
                <w:t xml:space="preserve">abortion</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34a84e58b456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d15522c286497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29ca54c3b24d3d">
              <w:r>
                <w:rPr>
                  <w:rStyle w:val="Hyperlink"/>
                </w:rPr>
                <w:t xml:space="preserve">Abortion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or surgical procedure that terminates a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a60b5b0bd541e3">
              <w:r>
                <w:rPr>
                  <w:rStyle w:val="Hyperlink"/>
                </w:rPr>
                <w:t xml:space="preserve">Pregnancy—abortion method, code N</w:t>
              </w:r>
            </w:hyperlink>
          </w:p>
          <w:p>
            <w:pPr>
              <w:pStyle w:val="registration-status"/>
              <w:spacing w:before="0" w:after="0"/>
            </w:pPr>
            <w:hyperlink w:history="true" r:id="Rdb33f622de534a7e">
              <w:r>
                <w:rPr>
                  <w:rStyle w:val="Hyperlink"/>
                  <w:color w:val="244061"/>
                </w:rPr>
                <w:t xml:space="preserve">WA Health</w:t>
              </w:r>
            </w:hyperlink>
            <w:r>
              <w:rPr>
                <w:rStyle w:val="row-content"/>
                <w:color w:val="244061"/>
              </w:rPr>
              <w:t xml:space="preserve">, Standard 04/03/2014</w:t>
            </w:r>
          </w:p>
          <w:p>
            <w:r>
              <w:br/>
            </w:r>
            <w:hyperlink w:history="true" r:id="Rc2b3baf25a3849aa">
              <w:r>
                <w:rPr>
                  <w:rStyle w:val="Hyperlink"/>
                </w:rPr>
                <w:t xml:space="preserve">Pregnancy—abortion method, text X[(50)]</w:t>
              </w:r>
            </w:hyperlink>
          </w:p>
          <w:p>
            <w:pPr>
              <w:pStyle w:val="registration-status"/>
              <w:spacing w:before="0" w:after="0"/>
            </w:pPr>
            <w:hyperlink w:history="true" r:id="R938027154dbf4a68">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724f48aaf06f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dad53ab3d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f48aaf06f4cf4" /><Relationship Type="http://schemas.openxmlformats.org/officeDocument/2006/relationships/header" Target="/word/header1.xml" Id="R2a5ee81b54ba43f9" /><Relationship Type="http://schemas.openxmlformats.org/officeDocument/2006/relationships/settings" Target="/word/settings.xml" Id="R77c260d699624507" /><Relationship Type="http://schemas.openxmlformats.org/officeDocument/2006/relationships/styles" Target="/word/styles.xml" Id="R4daf33696cc74b1f" /><Relationship Type="http://schemas.openxmlformats.org/officeDocument/2006/relationships/hyperlink" Target="https://meteor.aihw.gov.au/RegistrationAuthority/2" TargetMode="External" Id="R88f2b28c036749d3" /><Relationship Type="http://schemas.openxmlformats.org/officeDocument/2006/relationships/hyperlink" Target="https://meteor.aihw.gov.au/content/555883" TargetMode="External" Id="R2bf9c35c19114bd2" /><Relationship Type="http://schemas.openxmlformats.org/officeDocument/2006/relationships/hyperlink" Target="https://meteor.aihw.gov.au/content/268966" TargetMode="External" Id="R97a34a84e58b456b" /><Relationship Type="http://schemas.openxmlformats.org/officeDocument/2006/relationships/hyperlink" Target="https://meteor.aihw.gov.au/content/280947" TargetMode="External" Id="R32d15522c286497c" /><Relationship Type="http://schemas.openxmlformats.org/officeDocument/2006/relationships/hyperlink" Target="https://meteor.aihw.gov.au/content/507805" TargetMode="External" Id="Re329ca54c3b24d3d" /><Relationship Type="http://schemas.openxmlformats.org/officeDocument/2006/relationships/hyperlink" Target="https://meteor.aihw.gov.au/content/507834" TargetMode="External" Id="R49a60b5b0bd541e3" /><Relationship Type="http://schemas.openxmlformats.org/officeDocument/2006/relationships/hyperlink" Target="https://meteor.aihw.gov.au/RegistrationAuthority/2" TargetMode="External" Id="Rdb33f622de534a7e" /><Relationship Type="http://schemas.openxmlformats.org/officeDocument/2006/relationships/hyperlink" Target="https://meteor.aihw.gov.au/content/508895" TargetMode="External" Id="Rc2b3baf25a3849aa" /><Relationship Type="http://schemas.openxmlformats.org/officeDocument/2006/relationships/hyperlink" Target="https://meteor.aihw.gov.au/RegistrationAuthority/2" TargetMode="External" Id="R938027154dbf4a68" /></Relationships>
</file>

<file path=word/_rels/header1.xml.rels>&#65279;<?xml version="1.0" encoding="utf-8"?><Relationships xmlns="http://schemas.openxmlformats.org/package/2006/relationships"><Relationship Type="http://schemas.openxmlformats.org/officeDocument/2006/relationships/image" Target="/media/image.png" Id="R20edad53ab3d478f" /></Relationships>
</file>