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6e3f4d5fc43f6"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f668258e14ae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an </w:t>
            </w:r>
          </w:p>
          <w:p>
            <w:hyperlink w:history="true" r:id="R4527ef951bb347dc">
              <w:r>
                <w:rPr>
                  <w:rStyle w:val="Hyperlink"/>
                </w:rPr>
                <w:t xml:space="preserve">abortion</w:t>
              </w:r>
            </w:hyperlink>
            <w:r>
              <w:rPr>
                <w:rStyle w:val="row-content-rich-text"/>
              </w:rPr>
              <w:t xml:space="preserve"> began or was initiated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8e97605ce94554">
              <w:r>
                <w:rPr>
                  <w:rStyle w:val="Hyperlink"/>
                </w:rPr>
                <w:t xml:space="preserve">Pregnancy—abortion commenced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edf3279ce409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e5a0ed833046be">
              <w:r>
                <w:rPr>
                  <w:rStyle w:val="Hyperlink"/>
                </w:rPr>
                <w:t xml:space="preserve">WA Abortion Notification System</w:t>
              </w:r>
            </w:hyperlink>
          </w:p>
          <w:p>
            <w:pPr>
              <w:pStyle w:val="registration-status"/>
              <w:spacing w:before="0" w:after="0"/>
            </w:pPr>
            <w:hyperlink w:history="true" r:id="R4a6c4db37d7f4e6c">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Date</w:t>
            </w:r>
            <w:r>
              <w:br/>
            </w:r>
            <w:r>
              <w:br/>
            </w:r>
          </w:p>
        </w:tc>
      </w:tr>
    </w:tbl>
    <w:p/>
    <w:tbl>
      <w:tblPr>
        <w:tblStyle w:val="TableGrid"/>
        <w:tblW w:w="0" w:type="auto"/>
      </w:tblPr>
    </w:tbl>
    <w:p>
      <w:r>
        <w:br/>
      </w:r>
    </w:p>
    <w:sectPr>
      <w:footerReference xmlns:r="http://schemas.openxmlformats.org/officeDocument/2006/relationships" w:type="default" r:id="R243c5ce8e881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67942c726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c5ce8e88143a4" /><Relationship Type="http://schemas.openxmlformats.org/officeDocument/2006/relationships/header" Target="/word/header1.xml" Id="Rfd60337decf34baf" /><Relationship Type="http://schemas.openxmlformats.org/officeDocument/2006/relationships/settings" Target="/word/settings.xml" Id="Rda0ec843873043cd" /><Relationship Type="http://schemas.openxmlformats.org/officeDocument/2006/relationships/styles" Target="/word/styles.xml" Id="R9a306e199430426d" /><Relationship Type="http://schemas.openxmlformats.org/officeDocument/2006/relationships/hyperlink" Target="https://meteor.aihw.gov.au/RegistrationAuthority/2" TargetMode="External" Id="R62cf668258e14aed" /><Relationship Type="http://schemas.openxmlformats.org/officeDocument/2006/relationships/hyperlink" Target="https://meteor.aihw.gov.au/content/555883" TargetMode="External" Id="R4527ef951bb347dc" /><Relationship Type="http://schemas.openxmlformats.org/officeDocument/2006/relationships/hyperlink" Target="https://meteor.aihw.gov.au/content/507750" TargetMode="External" Id="Rc88e97605ce94554" /><Relationship Type="http://schemas.openxmlformats.org/officeDocument/2006/relationships/hyperlink" Target="https://meteor.aihw.gov.au/content/270566" TargetMode="External" Id="R9e7edf3279ce4092" /><Relationship Type="http://schemas.openxmlformats.org/officeDocument/2006/relationships/hyperlink" Target="https://meteor.aihw.gov.au/content/510999" TargetMode="External" Id="R25e5a0ed833046be" /><Relationship Type="http://schemas.openxmlformats.org/officeDocument/2006/relationships/hyperlink" Target="https://meteor.aihw.gov.au/RegistrationAuthority/2" TargetMode="External" Id="R4a6c4db37d7f4e6c" /></Relationships>
</file>

<file path=word/_rels/header1.xml.rels>&#65279;<?xml version="1.0" encoding="utf-8"?><Relationships xmlns="http://schemas.openxmlformats.org/package/2006/relationships"><Relationship Type="http://schemas.openxmlformats.org/officeDocument/2006/relationships/image" Target="/media/image.png" Id="Racc67942c7264485" /></Relationships>
</file>